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888"/>
      </w:tblGrid>
      <w:tr w:rsidR="007804E9" w:rsidRPr="00DE0229" w:rsidTr="007804E9">
        <w:trPr>
          <w:trHeight w:val="3402"/>
        </w:trPr>
        <w:tc>
          <w:tcPr>
            <w:tcW w:w="10349" w:type="dxa"/>
            <w:shd w:val="clear" w:color="auto" w:fill="auto"/>
          </w:tcPr>
          <w:p w:rsidR="007804E9" w:rsidRPr="00A56F65" w:rsidRDefault="007804E9" w:rsidP="007804E9">
            <w:pPr>
              <w:pStyle w:val="31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56F65">
              <w:rPr>
                <w:b/>
                <w:sz w:val="20"/>
                <w:szCs w:val="20"/>
              </w:rPr>
              <w:t xml:space="preserve">МИНИСТЕРСТВО </w:t>
            </w:r>
            <w:r w:rsidR="00502311" w:rsidRPr="00A56F65">
              <w:rPr>
                <w:b/>
                <w:sz w:val="20"/>
                <w:szCs w:val="20"/>
              </w:rPr>
              <w:t xml:space="preserve">НАУКИ </w:t>
            </w:r>
            <w:r w:rsidRPr="00A56F65">
              <w:rPr>
                <w:b/>
                <w:sz w:val="20"/>
                <w:szCs w:val="20"/>
              </w:rPr>
              <w:t xml:space="preserve">И </w:t>
            </w:r>
            <w:r w:rsidR="00502311">
              <w:rPr>
                <w:b/>
                <w:sz w:val="20"/>
                <w:szCs w:val="20"/>
              </w:rPr>
              <w:t xml:space="preserve">ВЫСШЕГО </w:t>
            </w:r>
            <w:r w:rsidR="00502311" w:rsidRPr="00A56F65">
              <w:rPr>
                <w:b/>
                <w:sz w:val="20"/>
                <w:szCs w:val="20"/>
              </w:rPr>
              <w:t xml:space="preserve">ОБРАЗОВАНИЯ </w:t>
            </w:r>
            <w:r w:rsidRPr="00A56F65">
              <w:rPr>
                <w:b/>
                <w:sz w:val="20"/>
                <w:szCs w:val="20"/>
              </w:rPr>
              <w:t>РОССИЙСКОЙ ФЕДЕРАЦИИ</w:t>
            </w:r>
          </w:p>
          <w:p w:rsidR="007804E9" w:rsidRPr="00A56F65" w:rsidRDefault="003F3478" w:rsidP="007804E9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714500" cy="285750"/>
                  <wp:effectExtent l="0" t="0" r="0" b="0"/>
      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E9" w:rsidRPr="00A56F65" w:rsidRDefault="007804E9" w:rsidP="007804E9">
            <w:pPr>
              <w:widowControl w:val="0"/>
              <w:jc w:val="center"/>
            </w:pPr>
          </w:p>
          <w:p w:rsidR="007804E9" w:rsidRPr="00A56F65" w:rsidRDefault="007804E9" w:rsidP="007804E9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7804E9" w:rsidRPr="007804E9" w:rsidRDefault="007804E9" w:rsidP="007F78E8">
            <w:pPr>
              <w:rPr>
                <w:b/>
                <w:sz w:val="24"/>
                <w:szCs w:val="24"/>
              </w:rPr>
            </w:pPr>
          </w:p>
        </w:tc>
      </w:tr>
    </w:tbl>
    <w:p w:rsidR="002954FD" w:rsidRDefault="002954FD" w:rsidP="001017D9">
      <w:pPr>
        <w:jc w:val="both"/>
        <w:rPr>
          <w:sz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2954FD" w:rsidTr="0012751C">
        <w:trPr>
          <w:trHeight w:val="155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954FD" w:rsidRDefault="002954FD">
            <w:pPr>
              <w:spacing w:line="276" w:lineRule="auto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4FD" w:rsidRDefault="002954FD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2954FD" w:rsidRDefault="001017D9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sz w:val="26"/>
                <w:szCs w:val="26"/>
              </w:rPr>
            </w:pPr>
            <w:r w:rsidRPr="001017D9">
              <w:rPr>
                <w:sz w:val="26"/>
                <w:szCs w:val="26"/>
              </w:rPr>
              <w:t>Ди</w:t>
            </w:r>
            <w:r w:rsidR="002954FD">
              <w:rPr>
                <w:sz w:val="26"/>
                <w:szCs w:val="26"/>
              </w:rPr>
              <w:t xml:space="preserve">ректор </w:t>
            </w:r>
            <w:r>
              <w:rPr>
                <w:sz w:val="26"/>
                <w:szCs w:val="26"/>
              </w:rPr>
              <w:t>ИШЯТ</w:t>
            </w:r>
          </w:p>
          <w:p w:rsidR="002954FD" w:rsidRDefault="0012751C" w:rsidP="0012751C">
            <w:pPr>
              <w:pStyle w:val="ab"/>
              <w:spacing w:before="0" w:beforeAutospacing="0" w:after="0" w:afterAutospacing="0"/>
              <w:ind w:left="97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</w:t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A56F65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</w:rPr>
              <w:t xml:space="preserve"> </w:t>
            </w:r>
            <w:r w:rsidR="001017D9">
              <w:rPr>
                <w:sz w:val="26"/>
                <w:szCs w:val="26"/>
              </w:rPr>
              <w:t>О</w:t>
            </w:r>
            <w:r w:rsidR="00502311">
              <w:rPr>
                <w:sz w:val="26"/>
                <w:szCs w:val="26"/>
              </w:rPr>
              <w:t>.</w:t>
            </w:r>
            <w:r w:rsidR="001017D9">
              <w:rPr>
                <w:sz w:val="26"/>
                <w:szCs w:val="26"/>
              </w:rPr>
              <w:t>Ю</w:t>
            </w:r>
            <w:r w:rsidR="00502311">
              <w:rPr>
                <w:sz w:val="26"/>
                <w:szCs w:val="26"/>
              </w:rPr>
              <w:t xml:space="preserve">. </w:t>
            </w:r>
            <w:r w:rsidR="001017D9">
              <w:rPr>
                <w:sz w:val="26"/>
                <w:szCs w:val="26"/>
              </w:rPr>
              <w:t>Долмат</w:t>
            </w:r>
            <w:r w:rsidR="00502311">
              <w:rPr>
                <w:sz w:val="26"/>
                <w:szCs w:val="26"/>
              </w:rPr>
              <w:t>ов</w:t>
            </w:r>
          </w:p>
          <w:p w:rsidR="002954FD" w:rsidRDefault="002954FD" w:rsidP="00A56F65">
            <w:pPr>
              <w:jc w:val="right"/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201</w:t>
            </w:r>
            <w:r w:rsidR="00A56F65">
              <w:rPr>
                <w:sz w:val="26"/>
                <w:szCs w:val="26"/>
              </w:rPr>
              <w:t>8</w:t>
            </w:r>
            <w:r w:rsidR="007804E9">
              <w:rPr>
                <w:sz w:val="26"/>
                <w:szCs w:val="26"/>
              </w:rPr>
              <w:t xml:space="preserve"> г.</w:t>
            </w:r>
          </w:p>
        </w:tc>
      </w:tr>
    </w:tbl>
    <w:p w:rsidR="002954FD" w:rsidRDefault="002954FD" w:rsidP="001017D9">
      <w:pPr>
        <w:jc w:val="both"/>
        <w:rPr>
          <w:sz w:val="28"/>
        </w:rPr>
      </w:pPr>
    </w:p>
    <w:p w:rsidR="002954FD" w:rsidRDefault="002954FD" w:rsidP="001017D9">
      <w:pPr>
        <w:jc w:val="both"/>
        <w:rPr>
          <w:sz w:val="28"/>
        </w:rPr>
      </w:pPr>
    </w:p>
    <w:p w:rsidR="002954FD" w:rsidRDefault="002954FD" w:rsidP="001017D9">
      <w:pPr>
        <w:jc w:val="both"/>
        <w:rPr>
          <w:sz w:val="28"/>
        </w:rPr>
      </w:pPr>
    </w:p>
    <w:p w:rsidR="002954FD" w:rsidRPr="00502311" w:rsidRDefault="002954FD" w:rsidP="001017D9">
      <w:pPr>
        <w:jc w:val="both"/>
        <w:rPr>
          <w:sz w:val="28"/>
        </w:rPr>
      </w:pPr>
    </w:p>
    <w:p w:rsidR="00966522" w:rsidRPr="00502311" w:rsidRDefault="00966522" w:rsidP="001017D9">
      <w:pPr>
        <w:jc w:val="both"/>
        <w:rPr>
          <w:sz w:val="28"/>
        </w:rPr>
      </w:pPr>
    </w:p>
    <w:p w:rsidR="002954FD" w:rsidRPr="007804E9" w:rsidRDefault="00A07CE0" w:rsidP="00A07CE0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5C6308" w:rsidRDefault="002954FD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4"/>
        </w:rPr>
      </w:pPr>
      <w:r w:rsidRPr="002954FD">
        <w:rPr>
          <w:rFonts w:ascii="Times New Roman" w:hAnsi="Times New Roman"/>
          <w:sz w:val="28"/>
          <w:szCs w:val="24"/>
        </w:rPr>
        <w:t xml:space="preserve">вступительного </w:t>
      </w:r>
      <w:r w:rsidR="005E3E63">
        <w:rPr>
          <w:rFonts w:ascii="Times New Roman" w:hAnsi="Times New Roman"/>
          <w:sz w:val="28"/>
          <w:szCs w:val="24"/>
        </w:rPr>
        <w:t>испытания</w:t>
      </w:r>
      <w:r w:rsidRPr="007804E9">
        <w:rPr>
          <w:rFonts w:ascii="Times New Roman" w:hAnsi="Times New Roman"/>
          <w:sz w:val="28"/>
          <w:szCs w:val="24"/>
        </w:rPr>
        <w:t xml:space="preserve"> </w:t>
      </w:r>
      <w:r w:rsidR="00966522" w:rsidRPr="00532505">
        <w:rPr>
          <w:rFonts w:ascii="Times New Roman" w:hAnsi="Times New Roman"/>
          <w:sz w:val="28"/>
          <w:szCs w:val="24"/>
        </w:rPr>
        <w:t>в аспирантуру</w:t>
      </w:r>
    </w:p>
    <w:p w:rsidR="005C6308" w:rsidRPr="004C4101" w:rsidRDefault="00A56F65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  <w:r w:rsidRPr="004C4101">
        <w:rPr>
          <w:rFonts w:ascii="Times New Roman" w:hAnsi="Times New Roman"/>
          <w:sz w:val="28"/>
          <w:szCs w:val="28"/>
        </w:rPr>
        <w:t>по направлению</w:t>
      </w:r>
      <w:r w:rsidR="005C6308" w:rsidRPr="004C4101">
        <w:rPr>
          <w:rFonts w:ascii="Times New Roman" w:hAnsi="Times New Roman"/>
          <w:sz w:val="28"/>
          <w:szCs w:val="28"/>
        </w:rPr>
        <w:t xml:space="preserve"> </w:t>
      </w:r>
      <w:r w:rsidR="005C6308" w:rsidRPr="004C4101">
        <w:rPr>
          <w:rFonts w:ascii="Times New Roman" w:hAnsi="Times New Roman"/>
          <w:b/>
          <w:sz w:val="28"/>
        </w:rPr>
        <w:t>0</w:t>
      </w:r>
      <w:r w:rsidRPr="004C4101">
        <w:rPr>
          <w:rFonts w:ascii="Times New Roman" w:hAnsi="Times New Roman"/>
          <w:b/>
          <w:sz w:val="28"/>
        </w:rPr>
        <w:t xml:space="preserve">3.06.01 </w:t>
      </w:r>
      <w:r w:rsidR="005C6308" w:rsidRPr="004C4101">
        <w:rPr>
          <w:rFonts w:ascii="Times New Roman" w:hAnsi="Times New Roman"/>
          <w:b/>
          <w:sz w:val="28"/>
        </w:rPr>
        <w:t>Физика и астрономия</w:t>
      </w:r>
      <w:r w:rsidRPr="004C4101">
        <w:rPr>
          <w:rFonts w:ascii="Times New Roman" w:hAnsi="Times New Roman"/>
          <w:b/>
          <w:sz w:val="28"/>
        </w:rPr>
        <w:t xml:space="preserve"> </w:t>
      </w:r>
    </w:p>
    <w:p w:rsidR="00A56F65" w:rsidRPr="004C4101" w:rsidRDefault="00A56F65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  <w:r w:rsidRPr="004C4101">
        <w:rPr>
          <w:rFonts w:ascii="Times New Roman" w:hAnsi="Times New Roman"/>
          <w:sz w:val="28"/>
          <w:szCs w:val="28"/>
        </w:rPr>
        <w:t>по профилю</w:t>
      </w:r>
      <w:r w:rsidR="005C6308" w:rsidRPr="004C4101">
        <w:rPr>
          <w:rFonts w:ascii="Times New Roman" w:hAnsi="Times New Roman"/>
          <w:sz w:val="28"/>
          <w:szCs w:val="28"/>
        </w:rPr>
        <w:t xml:space="preserve"> </w:t>
      </w:r>
      <w:r w:rsidR="005C6308" w:rsidRPr="004C4101">
        <w:rPr>
          <w:rFonts w:ascii="Times New Roman" w:hAnsi="Times New Roman"/>
          <w:b/>
          <w:sz w:val="28"/>
        </w:rPr>
        <w:t>Физика плазмы</w:t>
      </w:r>
    </w:p>
    <w:p w:rsidR="008D6688" w:rsidRPr="007804E9" w:rsidRDefault="008D6688" w:rsidP="00E258CC">
      <w:pPr>
        <w:pStyle w:val="12"/>
        <w:ind w:left="450"/>
        <w:jc w:val="center"/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</w:pPr>
    </w:p>
    <w:p w:rsidR="002954FD" w:rsidRPr="007804E9" w:rsidRDefault="002954FD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A07CE0" w:rsidRDefault="00A07CE0" w:rsidP="001017D9">
      <w:pPr>
        <w:jc w:val="both"/>
        <w:rPr>
          <w:sz w:val="28"/>
        </w:rPr>
      </w:pPr>
    </w:p>
    <w:p w:rsidR="00A07CE0" w:rsidRDefault="00A07CE0" w:rsidP="001017D9">
      <w:pPr>
        <w:jc w:val="both"/>
        <w:rPr>
          <w:sz w:val="28"/>
        </w:rPr>
      </w:pPr>
    </w:p>
    <w:p w:rsidR="00A07CE0" w:rsidRDefault="00A07CE0" w:rsidP="001017D9">
      <w:pPr>
        <w:jc w:val="both"/>
        <w:rPr>
          <w:sz w:val="28"/>
        </w:rPr>
      </w:pPr>
    </w:p>
    <w:p w:rsidR="00A07CE0" w:rsidRDefault="00A07CE0" w:rsidP="001017D9">
      <w:pPr>
        <w:jc w:val="both"/>
        <w:rPr>
          <w:sz w:val="28"/>
        </w:rPr>
      </w:pPr>
    </w:p>
    <w:p w:rsidR="00502311" w:rsidRPr="004C4101" w:rsidRDefault="00502311" w:rsidP="004C4101">
      <w:pPr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и:</w:t>
      </w:r>
    </w:p>
    <w:p w:rsidR="001017D9" w:rsidRDefault="001017D9" w:rsidP="00502311">
      <w:pPr>
        <w:widowControl w:val="0"/>
        <w:tabs>
          <w:tab w:val="left" w:pos="567"/>
        </w:tabs>
        <w:ind w:right="-113"/>
        <w:rPr>
          <w:rFonts w:eastAsia="MS Mincho"/>
          <w:sz w:val="24"/>
          <w:szCs w:val="24"/>
          <w:lang w:eastAsia="ja-JP"/>
        </w:rPr>
      </w:pPr>
    </w:p>
    <w:p w:rsidR="00502311" w:rsidRDefault="00502311" w:rsidP="0050231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профиля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1017D9"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5C6308">
        <w:rPr>
          <w:rFonts w:eastAsia="MS Mincho"/>
          <w:sz w:val="24"/>
          <w:szCs w:val="24"/>
          <w:lang w:eastAsia="ja-JP"/>
        </w:rPr>
        <w:t>В</w:t>
      </w:r>
      <w:r>
        <w:rPr>
          <w:rFonts w:eastAsia="MS Mincho"/>
          <w:sz w:val="24"/>
          <w:szCs w:val="24"/>
          <w:lang w:eastAsia="ja-JP"/>
        </w:rPr>
        <w:t>.</w:t>
      </w:r>
      <w:r w:rsidR="005C6308">
        <w:rPr>
          <w:rFonts w:eastAsia="MS Mincho"/>
          <w:sz w:val="24"/>
          <w:szCs w:val="24"/>
          <w:lang w:eastAsia="ja-JP"/>
        </w:rPr>
        <w:t>Ф. Мышкин</w:t>
      </w:r>
    </w:p>
    <w:p w:rsidR="00A07CE0" w:rsidRDefault="00A07CE0" w:rsidP="00502311">
      <w:pPr>
        <w:rPr>
          <w:sz w:val="28"/>
        </w:rPr>
      </w:pPr>
    </w:p>
    <w:p w:rsidR="00A07CE0" w:rsidRDefault="00A07CE0" w:rsidP="001017D9">
      <w:pPr>
        <w:jc w:val="both"/>
        <w:rPr>
          <w:sz w:val="28"/>
        </w:rPr>
      </w:pPr>
    </w:p>
    <w:p w:rsidR="00502311" w:rsidRDefault="00502311" w:rsidP="001017D9">
      <w:pPr>
        <w:jc w:val="both"/>
        <w:rPr>
          <w:sz w:val="28"/>
        </w:rPr>
      </w:pPr>
    </w:p>
    <w:p w:rsidR="00502311" w:rsidRPr="00E258CC" w:rsidRDefault="00502311" w:rsidP="001017D9">
      <w:pPr>
        <w:jc w:val="both"/>
        <w:rPr>
          <w:sz w:val="28"/>
        </w:rPr>
      </w:pPr>
    </w:p>
    <w:p w:rsidR="008D6688" w:rsidRPr="00966522" w:rsidRDefault="002954FD" w:rsidP="0012751C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 w:rsidR="009C5675">
        <w:rPr>
          <w:sz w:val="24"/>
          <w:szCs w:val="24"/>
        </w:rPr>
        <w:t>8</w:t>
      </w:r>
    </w:p>
    <w:p w:rsidR="00811899" w:rsidRPr="00811899" w:rsidRDefault="007804E9" w:rsidP="00966522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="00811899" w:rsidRPr="00811899">
        <w:rPr>
          <w:b/>
          <w:sz w:val="24"/>
          <w:szCs w:val="24"/>
        </w:rPr>
        <w:lastRenderedPageBreak/>
        <w:t>ТРЕБОВАНИЯ К УРОВНЮ ПОДГОТОВКИ ПОСТУПАЮЩИХ В АСПИРАНТУРУ</w:t>
      </w:r>
    </w:p>
    <w:p w:rsidR="00DE42B8" w:rsidRPr="00992D58" w:rsidRDefault="00C71D6D" w:rsidP="006360A1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71D6D">
        <w:rPr>
          <w:rFonts w:ascii="Times New Roman" w:hAnsi="Times New Roman"/>
          <w:sz w:val="24"/>
          <w:szCs w:val="24"/>
        </w:rPr>
        <w:t xml:space="preserve">Программа вступительного испытания </w:t>
      </w:r>
      <w:r w:rsidR="004C4101" w:rsidRPr="004C4101">
        <w:rPr>
          <w:rFonts w:ascii="Times New Roman" w:hAnsi="Times New Roman"/>
          <w:sz w:val="24"/>
        </w:rPr>
        <w:t xml:space="preserve">по направлению </w:t>
      </w:r>
      <w:r w:rsidR="004C4101" w:rsidRPr="004C4101">
        <w:rPr>
          <w:rFonts w:ascii="Times New Roman" w:hAnsi="Times New Roman"/>
          <w:bCs/>
          <w:sz w:val="24"/>
        </w:rPr>
        <w:t>03.06.01 Физика и астрономия</w:t>
      </w:r>
      <w:r w:rsidR="004C4101" w:rsidRPr="004C4101">
        <w:rPr>
          <w:bCs/>
          <w:sz w:val="24"/>
        </w:rPr>
        <w:t xml:space="preserve"> </w:t>
      </w:r>
      <w:r w:rsidRPr="00C71D6D">
        <w:rPr>
          <w:rFonts w:ascii="Times New Roman" w:hAnsi="Times New Roman"/>
          <w:sz w:val="24"/>
          <w:szCs w:val="24"/>
        </w:rPr>
        <w:t xml:space="preserve">по </w:t>
      </w:r>
      <w:r w:rsidR="005E3E63">
        <w:rPr>
          <w:rFonts w:ascii="Times New Roman" w:hAnsi="Times New Roman"/>
          <w:sz w:val="24"/>
          <w:szCs w:val="24"/>
        </w:rPr>
        <w:t xml:space="preserve">профилю </w:t>
      </w:r>
      <w:r w:rsidR="005E3E63" w:rsidRPr="004C4101">
        <w:rPr>
          <w:rFonts w:ascii="Times New Roman" w:hAnsi="Times New Roman"/>
          <w:sz w:val="24"/>
          <w:szCs w:val="24"/>
        </w:rPr>
        <w:t>подготовки</w:t>
      </w:r>
      <w:r w:rsidRPr="004C4101">
        <w:rPr>
          <w:rFonts w:ascii="Times New Roman" w:hAnsi="Times New Roman"/>
          <w:sz w:val="24"/>
          <w:szCs w:val="24"/>
        </w:rPr>
        <w:t xml:space="preserve"> 0</w:t>
      </w:r>
      <w:r w:rsidR="00184521" w:rsidRPr="004C4101">
        <w:rPr>
          <w:rFonts w:ascii="Times New Roman" w:hAnsi="Times New Roman"/>
          <w:sz w:val="24"/>
          <w:szCs w:val="24"/>
        </w:rPr>
        <w:t>1</w:t>
      </w:r>
      <w:r w:rsidRPr="004C4101">
        <w:rPr>
          <w:rFonts w:ascii="Times New Roman" w:hAnsi="Times New Roman"/>
          <w:sz w:val="24"/>
          <w:szCs w:val="24"/>
        </w:rPr>
        <w:t>.</w:t>
      </w:r>
      <w:r w:rsidR="00184521" w:rsidRPr="004C4101">
        <w:rPr>
          <w:rFonts w:ascii="Times New Roman" w:hAnsi="Times New Roman"/>
          <w:sz w:val="24"/>
          <w:szCs w:val="24"/>
        </w:rPr>
        <w:t>0</w:t>
      </w:r>
      <w:r w:rsidRPr="004C4101">
        <w:rPr>
          <w:rFonts w:ascii="Times New Roman" w:hAnsi="Times New Roman"/>
          <w:sz w:val="24"/>
          <w:szCs w:val="24"/>
        </w:rPr>
        <w:t>4.0</w:t>
      </w:r>
      <w:r w:rsidR="00184521" w:rsidRPr="004C4101">
        <w:rPr>
          <w:rFonts w:ascii="Times New Roman" w:hAnsi="Times New Roman"/>
          <w:sz w:val="24"/>
          <w:szCs w:val="24"/>
        </w:rPr>
        <w:t>8</w:t>
      </w:r>
      <w:r w:rsidRPr="004C4101">
        <w:rPr>
          <w:rFonts w:ascii="Times New Roman" w:hAnsi="Times New Roman"/>
          <w:sz w:val="24"/>
          <w:szCs w:val="24"/>
        </w:rPr>
        <w:t xml:space="preserve"> </w:t>
      </w:r>
      <w:r w:rsidR="005E3E63" w:rsidRPr="004C4101">
        <w:rPr>
          <w:rFonts w:ascii="Times New Roman" w:hAnsi="Times New Roman"/>
          <w:sz w:val="24"/>
          <w:szCs w:val="24"/>
        </w:rPr>
        <w:t>«</w:t>
      </w:r>
      <w:r w:rsidR="00184521" w:rsidRPr="004C4101">
        <w:rPr>
          <w:rFonts w:ascii="Times New Roman" w:hAnsi="Times New Roman"/>
          <w:sz w:val="24"/>
          <w:szCs w:val="24"/>
        </w:rPr>
        <w:t>Физика плазмы</w:t>
      </w:r>
      <w:r w:rsidR="005E3E63" w:rsidRPr="004C4101">
        <w:rPr>
          <w:rFonts w:ascii="Times New Roman" w:hAnsi="Times New Roman"/>
          <w:sz w:val="24"/>
          <w:szCs w:val="24"/>
        </w:rPr>
        <w:t>»</w:t>
      </w:r>
      <w:r w:rsidRPr="00C71D6D">
        <w:rPr>
          <w:sz w:val="24"/>
          <w:szCs w:val="24"/>
        </w:rPr>
        <w:t xml:space="preserve"> </w:t>
      </w:r>
      <w:r w:rsidRPr="00992D58">
        <w:rPr>
          <w:rFonts w:ascii="Times New Roman" w:hAnsi="Times New Roman"/>
          <w:sz w:val="24"/>
          <w:szCs w:val="24"/>
        </w:rPr>
        <w:t>предназначена для поступающих в а</w:t>
      </w:r>
      <w:r w:rsidRPr="00992D58">
        <w:rPr>
          <w:rFonts w:ascii="Times New Roman" w:hAnsi="Times New Roman"/>
          <w:sz w:val="24"/>
          <w:szCs w:val="24"/>
        </w:rPr>
        <w:t>с</w:t>
      </w:r>
      <w:r w:rsidRPr="00992D58">
        <w:rPr>
          <w:rFonts w:ascii="Times New Roman" w:hAnsi="Times New Roman"/>
          <w:sz w:val="24"/>
          <w:szCs w:val="24"/>
        </w:rPr>
        <w:t>пирантуру в качестве руководящего учебно-методического документа для целенаправле</w:t>
      </w:r>
      <w:r w:rsidRPr="00992D58">
        <w:rPr>
          <w:rFonts w:ascii="Times New Roman" w:hAnsi="Times New Roman"/>
          <w:sz w:val="24"/>
          <w:szCs w:val="24"/>
        </w:rPr>
        <w:t>н</w:t>
      </w:r>
      <w:r w:rsidRPr="00992D58">
        <w:rPr>
          <w:rFonts w:ascii="Times New Roman" w:hAnsi="Times New Roman"/>
          <w:sz w:val="24"/>
          <w:szCs w:val="24"/>
        </w:rPr>
        <w:t>ной подготовки к сдаче вступительного и</w:t>
      </w:r>
      <w:r w:rsidRPr="00992D58">
        <w:rPr>
          <w:rFonts w:ascii="Times New Roman" w:hAnsi="Times New Roman"/>
          <w:sz w:val="24"/>
          <w:szCs w:val="24"/>
        </w:rPr>
        <w:t>с</w:t>
      </w:r>
      <w:r w:rsidRPr="00992D58">
        <w:rPr>
          <w:rFonts w:ascii="Times New Roman" w:hAnsi="Times New Roman"/>
          <w:sz w:val="24"/>
          <w:szCs w:val="24"/>
        </w:rPr>
        <w:t>пытания.</w:t>
      </w:r>
      <w:r w:rsidR="00992D58" w:rsidRPr="00992D58">
        <w:rPr>
          <w:rFonts w:ascii="Times New Roman" w:hAnsi="Times New Roman"/>
          <w:sz w:val="24"/>
          <w:szCs w:val="24"/>
        </w:rPr>
        <w:t xml:space="preserve"> </w:t>
      </w:r>
    </w:p>
    <w:p w:rsidR="00877287" w:rsidRPr="00877287" w:rsidRDefault="00C71D6D" w:rsidP="006360A1">
      <w:pPr>
        <w:pStyle w:val="33"/>
        <w:ind w:firstLine="426"/>
        <w:jc w:val="both"/>
      </w:pPr>
      <w:r w:rsidRPr="00DE42B8">
        <w:t xml:space="preserve">Целью </w:t>
      </w:r>
      <w:r>
        <w:t>проведения вступительных испытаний является</w:t>
      </w:r>
      <w:r w:rsidRPr="00DE42B8">
        <w:t xml:space="preserve"> оценк</w:t>
      </w:r>
      <w:r>
        <w:t>а</w:t>
      </w:r>
      <w:r w:rsidR="00992D58">
        <w:t xml:space="preserve"> знаний,</w:t>
      </w:r>
      <w:r w:rsidR="00992D58" w:rsidRPr="00992D58">
        <w:t xml:space="preserve"> </w:t>
      </w:r>
      <w:r w:rsidR="00992D58">
        <w:t>готовности и возможности поступающего к освоению программы подготовки в аспирантуре, к самост</w:t>
      </w:r>
      <w:r w:rsidR="00992D58">
        <w:t>о</w:t>
      </w:r>
      <w:r w:rsidR="00992D58">
        <w:t>ятельному выполнению научной работы, подготовке и защите диссертации на соискание ученой степени кандидата</w:t>
      </w:r>
      <w:r w:rsidR="005E3E63">
        <w:t xml:space="preserve"> наук</w:t>
      </w:r>
      <w:r w:rsidR="00992D58">
        <w:t>. Поступающий в аспирантуру должен продемонстрир</w:t>
      </w:r>
      <w:r w:rsidR="00992D58">
        <w:t>о</w:t>
      </w:r>
      <w:r w:rsidR="00992D58">
        <w:t>вать высокий уровень практического и теоретического владения материалом вузовского курса по дисциплинам</w:t>
      </w:r>
      <w:r w:rsidR="00877287" w:rsidRPr="00877287">
        <w:t xml:space="preserve"> </w:t>
      </w:r>
      <w:r w:rsidR="00877287" w:rsidRPr="004C4101">
        <w:t>направлени</w:t>
      </w:r>
      <w:r w:rsidR="00992D58" w:rsidRPr="004C4101">
        <w:t>я</w:t>
      </w:r>
      <w:r w:rsidR="00877287" w:rsidRPr="004C4101">
        <w:t xml:space="preserve"> «</w:t>
      </w:r>
      <w:r w:rsidR="007A34A7" w:rsidRPr="004C4101">
        <w:t>Физика плазмы</w:t>
      </w:r>
      <w:r w:rsidR="00AB160E" w:rsidRPr="004C4101">
        <w:t>»:</w:t>
      </w:r>
      <w:r w:rsidR="005A336B" w:rsidRPr="004C4101">
        <w:t xml:space="preserve"> «Физика газового разряда</w:t>
      </w:r>
      <w:r w:rsidR="00F679EB" w:rsidRPr="004C4101">
        <w:t xml:space="preserve"> и пла</w:t>
      </w:r>
      <w:r w:rsidR="00F679EB" w:rsidRPr="004C4101">
        <w:t>з</w:t>
      </w:r>
      <w:r w:rsidR="00F679EB" w:rsidRPr="004C4101">
        <w:t>мы</w:t>
      </w:r>
      <w:r w:rsidR="005A336B" w:rsidRPr="004C4101">
        <w:t xml:space="preserve">», </w:t>
      </w:r>
      <w:r w:rsidR="00020386" w:rsidRPr="004C4101">
        <w:t>«</w:t>
      </w:r>
      <w:r w:rsidR="005A336B" w:rsidRPr="004C4101">
        <w:t>П</w:t>
      </w:r>
      <w:r w:rsidR="00020386" w:rsidRPr="004C4101">
        <w:t>лазм</w:t>
      </w:r>
      <w:r w:rsidR="005A336B" w:rsidRPr="004C4101">
        <w:t>охимия</w:t>
      </w:r>
      <w:r w:rsidR="00020386" w:rsidRPr="004C4101">
        <w:t xml:space="preserve">», </w:t>
      </w:r>
      <w:r w:rsidR="005A336B" w:rsidRPr="004C4101">
        <w:t xml:space="preserve">«Вакуумная техника», </w:t>
      </w:r>
      <w:r w:rsidR="00877287" w:rsidRPr="004C4101">
        <w:t>«Электр</w:t>
      </w:r>
      <w:r w:rsidR="00020386" w:rsidRPr="004C4101">
        <w:t>отехника</w:t>
      </w:r>
      <w:r w:rsidR="00877287" w:rsidRPr="004C4101">
        <w:t>»</w:t>
      </w:r>
      <w:r w:rsidR="002A0EB4" w:rsidRPr="004C4101">
        <w:t>,</w:t>
      </w:r>
      <w:r w:rsidR="002A0EB4">
        <w:t xml:space="preserve"> «Физические методы анализа» или «Приборы и методы экспериментальных исследований»</w:t>
      </w:r>
      <w:r w:rsidR="00877287" w:rsidRPr="00877287">
        <w:t>.</w:t>
      </w:r>
    </w:p>
    <w:p w:rsidR="00E258CC" w:rsidRDefault="00E258CC" w:rsidP="00E258CC">
      <w:pPr>
        <w:pStyle w:val="33"/>
        <w:ind w:firstLine="567"/>
        <w:jc w:val="both"/>
        <w:rPr>
          <w:rStyle w:val="a8"/>
        </w:rPr>
      </w:pPr>
    </w:p>
    <w:p w:rsidR="006360A1" w:rsidRDefault="006360A1" w:rsidP="00E258CC">
      <w:pPr>
        <w:pStyle w:val="33"/>
        <w:ind w:firstLine="567"/>
        <w:jc w:val="both"/>
        <w:rPr>
          <w:rStyle w:val="a8"/>
        </w:rPr>
      </w:pPr>
    </w:p>
    <w:p w:rsidR="007F78E8" w:rsidRDefault="007F78E8" w:rsidP="007F78E8">
      <w:pPr>
        <w:pStyle w:val="33"/>
        <w:jc w:val="center"/>
        <w:rPr>
          <w:rStyle w:val="a8"/>
        </w:rPr>
      </w:pPr>
      <w:r>
        <w:rPr>
          <w:rStyle w:val="a8"/>
        </w:rPr>
        <w:t>СОДЕРЖАНИЕ И СТРУКТУРА ВСТУПИТЕЛЬНОГО ЭКЗАМЕНА</w:t>
      </w:r>
      <w:r w:rsidR="00B36753">
        <w:rPr>
          <w:rStyle w:val="a8"/>
        </w:rPr>
        <w:br/>
      </w:r>
      <w:r>
        <w:rPr>
          <w:rStyle w:val="a8"/>
        </w:rPr>
        <w:t xml:space="preserve">ПО </w:t>
      </w:r>
      <w:r w:rsidR="00C71D6D">
        <w:rPr>
          <w:rStyle w:val="a8"/>
        </w:rPr>
        <w:t>СПЕЦИАЛЬНОСТИ</w:t>
      </w:r>
    </w:p>
    <w:p w:rsidR="00F01245" w:rsidRPr="00DE0229" w:rsidRDefault="00FE77F5" w:rsidP="006360A1">
      <w:pPr>
        <w:pStyle w:val="ae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="007F78E8"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 w:rsidR="007F78E8">
        <w:rPr>
          <w:rFonts w:ascii="Times New Roman" w:hAnsi="Times New Roman"/>
          <w:sz w:val="24"/>
          <w:szCs w:val="24"/>
        </w:rPr>
        <w:t xml:space="preserve">. </w:t>
      </w:r>
    </w:p>
    <w:p w:rsidR="007F78E8" w:rsidRDefault="00F01245" w:rsidP="006360A1">
      <w:pPr>
        <w:pStyle w:val="aa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 w:rsidR="00A0286C"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</w:t>
      </w:r>
      <w:r w:rsidRPr="00DE0229">
        <w:rPr>
          <w:sz w:val="24"/>
          <w:szCs w:val="24"/>
        </w:rPr>
        <w:t>а</w:t>
      </w:r>
      <w:r w:rsidRPr="00DE0229">
        <w:rPr>
          <w:sz w:val="24"/>
          <w:szCs w:val="24"/>
        </w:rPr>
        <w:t>занное время.</w:t>
      </w:r>
      <w:r w:rsidR="00E258CC">
        <w:rPr>
          <w:sz w:val="24"/>
          <w:szCs w:val="24"/>
        </w:rPr>
        <w:t xml:space="preserve"> У каждого тестируемого имеется индивидуальный таймер отсчета. Орган</w:t>
      </w:r>
      <w:r w:rsidR="00E258CC">
        <w:rPr>
          <w:sz w:val="24"/>
          <w:szCs w:val="24"/>
        </w:rPr>
        <w:t>и</w:t>
      </w:r>
      <w:r w:rsidR="00E258CC">
        <w:rPr>
          <w:sz w:val="24"/>
          <w:szCs w:val="24"/>
        </w:rPr>
        <w:t>заторами предусмотрены стандартные черновики, использование любых других вспом</w:t>
      </w:r>
      <w:r w:rsidR="00E258CC">
        <w:rPr>
          <w:sz w:val="24"/>
          <w:szCs w:val="24"/>
        </w:rPr>
        <w:t>о</w:t>
      </w:r>
      <w:r w:rsidR="00E258CC">
        <w:rPr>
          <w:sz w:val="24"/>
          <w:szCs w:val="24"/>
        </w:rPr>
        <w:t>гательных средств запрещено.</w:t>
      </w:r>
    </w:p>
    <w:p w:rsidR="007F78E8" w:rsidRPr="00DE0229" w:rsidRDefault="007F78E8" w:rsidP="006360A1">
      <w:pPr>
        <w:pStyle w:val="aa"/>
        <w:spacing w:after="0"/>
        <w:ind w:firstLine="426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 w:rsidR="004F36F2">
        <w:rPr>
          <w:sz w:val="24"/>
          <w:szCs w:val="24"/>
        </w:rPr>
        <w:t>40</w:t>
      </w:r>
      <w:r w:rsidRPr="00DE0229">
        <w:rPr>
          <w:sz w:val="24"/>
          <w:szCs w:val="24"/>
        </w:rPr>
        <w:t xml:space="preserve"> тестовых заданий</w:t>
      </w:r>
      <w:r w:rsidR="00E258CC">
        <w:rPr>
          <w:sz w:val="24"/>
          <w:szCs w:val="24"/>
        </w:rPr>
        <w:t xml:space="preserve"> базовой сложности разных типов: с выбором о</w:t>
      </w:r>
      <w:r w:rsidR="00E258CC">
        <w:rPr>
          <w:sz w:val="24"/>
          <w:szCs w:val="24"/>
        </w:rPr>
        <w:t>д</w:t>
      </w:r>
      <w:r w:rsidR="00E258CC">
        <w:rPr>
          <w:sz w:val="24"/>
          <w:szCs w:val="24"/>
        </w:rPr>
        <w:t>ного или нескольких верных ответов из 3-8 предложенных, на установление верной п</w:t>
      </w:r>
      <w:r w:rsidR="00E258CC">
        <w:rPr>
          <w:sz w:val="24"/>
          <w:szCs w:val="24"/>
        </w:rPr>
        <w:t>о</w:t>
      </w:r>
      <w:r w:rsidR="00E258CC">
        <w:rPr>
          <w:sz w:val="24"/>
          <w:szCs w:val="24"/>
        </w:rPr>
        <w:t>следовательности, соответствия</w:t>
      </w:r>
      <w:r w:rsidR="00250E9B">
        <w:rPr>
          <w:sz w:val="24"/>
          <w:szCs w:val="24"/>
        </w:rPr>
        <w:t>, с кратким ответом.</w:t>
      </w:r>
    </w:p>
    <w:p w:rsidR="007F78E8" w:rsidRDefault="007F78E8" w:rsidP="006360A1">
      <w:pPr>
        <w:pStyle w:val="aa"/>
        <w:spacing w:after="0"/>
        <w:ind w:firstLine="426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6360A1" w:rsidRPr="00DE0229" w:rsidRDefault="006360A1" w:rsidP="006360A1">
      <w:pPr>
        <w:pStyle w:val="aa"/>
        <w:spacing w:after="0"/>
        <w:ind w:firstLine="426"/>
        <w:jc w:val="both"/>
        <w:rPr>
          <w:sz w:val="24"/>
          <w:szCs w:val="24"/>
        </w:rPr>
      </w:pPr>
    </w:p>
    <w:p w:rsidR="007F78E8" w:rsidRPr="00DE0229" w:rsidRDefault="007F78E8" w:rsidP="007F78E8">
      <w:pPr>
        <w:ind w:firstLine="567"/>
        <w:jc w:val="right"/>
        <w:rPr>
          <w:b/>
          <w:sz w:val="24"/>
          <w:szCs w:val="24"/>
        </w:rPr>
      </w:pPr>
      <w:r w:rsidRPr="00DE0229">
        <w:rPr>
          <w:b/>
          <w:sz w:val="24"/>
          <w:szCs w:val="24"/>
        </w:rPr>
        <w:t xml:space="preserve">Таблица 1 </w:t>
      </w:r>
    </w:p>
    <w:p w:rsidR="00564BF7" w:rsidRPr="004C4101" w:rsidRDefault="007F78E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C4101">
        <w:rPr>
          <w:rFonts w:ascii="Times New Roman" w:hAnsi="Times New Roman"/>
          <w:b/>
          <w:sz w:val="24"/>
          <w:szCs w:val="24"/>
        </w:rPr>
        <w:t xml:space="preserve">Структура теста по </w:t>
      </w:r>
      <w:r w:rsidR="00564BF7" w:rsidRPr="004C4101">
        <w:rPr>
          <w:rFonts w:ascii="Times New Roman" w:hAnsi="Times New Roman"/>
          <w:b/>
          <w:sz w:val="24"/>
          <w:szCs w:val="24"/>
        </w:rPr>
        <w:t>специальности 0</w:t>
      </w:r>
      <w:r w:rsidR="005A336B" w:rsidRPr="004C4101">
        <w:rPr>
          <w:rFonts w:ascii="Times New Roman" w:hAnsi="Times New Roman"/>
          <w:b/>
          <w:sz w:val="24"/>
          <w:szCs w:val="24"/>
        </w:rPr>
        <w:t>1</w:t>
      </w:r>
      <w:r w:rsidR="00564BF7" w:rsidRPr="004C4101">
        <w:rPr>
          <w:rFonts w:ascii="Times New Roman" w:hAnsi="Times New Roman"/>
          <w:b/>
          <w:sz w:val="24"/>
          <w:szCs w:val="24"/>
        </w:rPr>
        <w:t>.</w:t>
      </w:r>
      <w:r w:rsidR="005A336B" w:rsidRPr="004C4101">
        <w:rPr>
          <w:rFonts w:ascii="Times New Roman" w:hAnsi="Times New Roman"/>
          <w:b/>
          <w:sz w:val="24"/>
          <w:szCs w:val="24"/>
        </w:rPr>
        <w:t>0</w:t>
      </w:r>
      <w:r w:rsidR="00564BF7" w:rsidRPr="004C4101">
        <w:rPr>
          <w:rFonts w:ascii="Times New Roman" w:hAnsi="Times New Roman"/>
          <w:b/>
          <w:sz w:val="24"/>
          <w:szCs w:val="24"/>
        </w:rPr>
        <w:t>4.0</w:t>
      </w:r>
      <w:r w:rsidR="005A336B" w:rsidRPr="004C4101">
        <w:rPr>
          <w:rFonts w:ascii="Times New Roman" w:hAnsi="Times New Roman"/>
          <w:b/>
          <w:sz w:val="24"/>
          <w:szCs w:val="24"/>
        </w:rPr>
        <w:t>8</w:t>
      </w:r>
      <w:r w:rsidR="00564BF7" w:rsidRPr="004C4101">
        <w:rPr>
          <w:rFonts w:ascii="Times New Roman" w:hAnsi="Times New Roman"/>
          <w:b/>
          <w:sz w:val="24"/>
          <w:szCs w:val="24"/>
        </w:rPr>
        <w:t xml:space="preserve"> </w:t>
      </w:r>
      <w:r w:rsidR="005A336B" w:rsidRPr="004C4101">
        <w:rPr>
          <w:rFonts w:ascii="Times New Roman" w:hAnsi="Times New Roman"/>
          <w:b/>
          <w:sz w:val="24"/>
          <w:szCs w:val="24"/>
        </w:rPr>
        <w:t>Физика плазмы</w:t>
      </w:r>
    </w:p>
    <w:tbl>
      <w:tblPr>
        <w:tblW w:w="5166" w:type="pct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6"/>
        <w:gridCol w:w="1407"/>
        <w:gridCol w:w="4965"/>
        <w:gridCol w:w="708"/>
        <w:gridCol w:w="708"/>
        <w:gridCol w:w="708"/>
        <w:gridCol w:w="710"/>
      </w:tblGrid>
      <w:tr w:rsidR="004C4101" w:rsidRPr="001017D9" w:rsidTr="004C4101">
        <w:trPr>
          <w:trHeight w:val="22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Объект профе</w:t>
            </w:r>
            <w:r w:rsidRPr="004C4101">
              <w:rPr>
                <w:sz w:val="18"/>
                <w:szCs w:val="18"/>
              </w:rPr>
              <w:t>с</w:t>
            </w:r>
            <w:r w:rsidRPr="004C4101">
              <w:rPr>
                <w:sz w:val="18"/>
                <w:szCs w:val="18"/>
              </w:rPr>
              <w:t>сионал</w:t>
            </w:r>
            <w:r w:rsidRPr="004C4101">
              <w:rPr>
                <w:sz w:val="18"/>
                <w:szCs w:val="18"/>
              </w:rPr>
              <w:t>ь</w:t>
            </w:r>
            <w:r w:rsidRPr="004C4101">
              <w:rPr>
                <w:sz w:val="18"/>
                <w:szCs w:val="18"/>
              </w:rPr>
              <w:t>ной деятельности/ М</w:t>
            </w:r>
            <w:r w:rsidRPr="004C4101">
              <w:rPr>
                <w:sz w:val="18"/>
                <w:szCs w:val="18"/>
              </w:rPr>
              <w:t>о</w:t>
            </w:r>
            <w:r w:rsidRPr="004C4101">
              <w:rPr>
                <w:sz w:val="18"/>
                <w:szCs w:val="18"/>
              </w:rPr>
              <w:t>дуль теста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 xml:space="preserve">Содержательный блок </w:t>
            </w:r>
          </w:p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(Контролируемая тема)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Кол-во зад</w:t>
            </w:r>
            <w:r w:rsidRPr="004C4101">
              <w:rPr>
                <w:sz w:val="18"/>
                <w:szCs w:val="18"/>
              </w:rPr>
              <w:t>а</w:t>
            </w:r>
            <w:r w:rsidRPr="004C4101">
              <w:rPr>
                <w:sz w:val="18"/>
                <w:szCs w:val="18"/>
              </w:rPr>
              <w:t>ний в билете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Ма</w:t>
            </w:r>
            <w:r w:rsidRPr="004C4101">
              <w:rPr>
                <w:sz w:val="18"/>
                <w:szCs w:val="18"/>
              </w:rPr>
              <w:t>к</w:t>
            </w:r>
            <w:r w:rsidRPr="004C4101">
              <w:rPr>
                <w:sz w:val="18"/>
                <w:szCs w:val="18"/>
              </w:rPr>
              <w:t>с</w:t>
            </w:r>
            <w:r w:rsidRPr="004C4101">
              <w:rPr>
                <w:sz w:val="18"/>
                <w:szCs w:val="18"/>
              </w:rPr>
              <w:t>и</w:t>
            </w:r>
            <w:r w:rsidRPr="004C4101">
              <w:rPr>
                <w:sz w:val="18"/>
                <w:szCs w:val="18"/>
              </w:rPr>
              <w:t>мал</w:t>
            </w:r>
            <w:r w:rsidRPr="004C4101">
              <w:rPr>
                <w:sz w:val="18"/>
                <w:szCs w:val="18"/>
              </w:rPr>
              <w:t>ь</w:t>
            </w:r>
            <w:r w:rsidRPr="004C4101">
              <w:rPr>
                <w:sz w:val="18"/>
                <w:szCs w:val="18"/>
              </w:rPr>
              <w:t>ный балл за м</w:t>
            </w:r>
            <w:r w:rsidRPr="004C4101">
              <w:rPr>
                <w:sz w:val="18"/>
                <w:szCs w:val="18"/>
              </w:rPr>
              <w:t>о</w:t>
            </w:r>
            <w:r w:rsidRPr="004C4101">
              <w:rPr>
                <w:sz w:val="18"/>
                <w:szCs w:val="18"/>
              </w:rPr>
              <w:t>дуль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01" w:rsidRPr="00E40E7C" w:rsidRDefault="004C4101" w:rsidP="00782A5F">
            <w:pPr>
              <w:jc w:val="center"/>
              <w:rPr>
                <w:sz w:val="18"/>
                <w:szCs w:val="18"/>
              </w:rPr>
            </w:pPr>
            <w:r w:rsidRPr="00E40E7C">
              <w:rPr>
                <w:sz w:val="18"/>
                <w:szCs w:val="18"/>
              </w:rPr>
              <w:t>Вес</w:t>
            </w:r>
            <w:r w:rsidRPr="00E40E7C">
              <w:rPr>
                <w:sz w:val="18"/>
                <w:szCs w:val="18"/>
              </w:rPr>
              <w:t>о</w:t>
            </w:r>
            <w:r w:rsidRPr="00E40E7C">
              <w:rPr>
                <w:sz w:val="18"/>
                <w:szCs w:val="18"/>
              </w:rPr>
              <w:t>вой коэ</w:t>
            </w:r>
            <w:r w:rsidRPr="00E40E7C">
              <w:rPr>
                <w:sz w:val="18"/>
                <w:szCs w:val="18"/>
              </w:rPr>
              <w:t>ф</w:t>
            </w:r>
            <w:r w:rsidRPr="00E40E7C">
              <w:rPr>
                <w:sz w:val="18"/>
                <w:szCs w:val="18"/>
              </w:rPr>
              <w:t>фиц</w:t>
            </w:r>
            <w:r w:rsidRPr="00E40E7C">
              <w:rPr>
                <w:sz w:val="18"/>
                <w:szCs w:val="18"/>
              </w:rPr>
              <w:t>и</w:t>
            </w:r>
            <w:r w:rsidRPr="00E40E7C">
              <w:rPr>
                <w:sz w:val="18"/>
                <w:szCs w:val="18"/>
              </w:rPr>
              <w:t>ент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01" w:rsidRPr="00E40E7C" w:rsidRDefault="004C4101" w:rsidP="00782A5F">
            <w:pPr>
              <w:jc w:val="center"/>
              <w:rPr>
                <w:sz w:val="18"/>
                <w:szCs w:val="18"/>
              </w:rPr>
            </w:pPr>
            <w:r w:rsidRPr="00E40E7C">
              <w:rPr>
                <w:sz w:val="18"/>
                <w:szCs w:val="18"/>
              </w:rPr>
              <w:t>Итог</w:t>
            </w:r>
            <w:r w:rsidRPr="00E40E7C">
              <w:rPr>
                <w:sz w:val="18"/>
                <w:szCs w:val="18"/>
              </w:rPr>
              <w:t>о</w:t>
            </w:r>
            <w:r w:rsidRPr="00E40E7C">
              <w:rPr>
                <w:sz w:val="18"/>
                <w:szCs w:val="18"/>
              </w:rPr>
              <w:t>вый балл за экз</w:t>
            </w:r>
            <w:r w:rsidRPr="00E40E7C">
              <w:rPr>
                <w:sz w:val="18"/>
                <w:szCs w:val="18"/>
              </w:rPr>
              <w:t>а</w:t>
            </w:r>
            <w:r w:rsidRPr="00E40E7C">
              <w:rPr>
                <w:sz w:val="18"/>
                <w:szCs w:val="18"/>
              </w:rPr>
              <w:t>мен</w:t>
            </w:r>
          </w:p>
        </w:tc>
      </w:tr>
      <w:tr w:rsidR="004C4101" w:rsidRPr="0003340C" w:rsidTr="004C4101">
        <w:trPr>
          <w:trHeight w:val="85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1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  <w:r w:rsidRPr="004C4101">
              <w:rPr>
                <w:noProof/>
                <w:sz w:val="18"/>
                <w:szCs w:val="18"/>
              </w:rPr>
              <w:t>Физика плазмы. Физика газового разряда</w:t>
            </w:r>
          </w:p>
        </w:tc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Элементарные процессы в плазме: передача энергии при па</w:t>
            </w:r>
            <w:r w:rsidRPr="004C4101">
              <w:rPr>
                <w:sz w:val="18"/>
                <w:szCs w:val="18"/>
              </w:rPr>
              <w:t>р</w:t>
            </w:r>
            <w:r w:rsidRPr="004C4101">
              <w:rPr>
                <w:sz w:val="18"/>
                <w:szCs w:val="18"/>
              </w:rPr>
              <w:t>ном взаимодействии, эффективные сечения взаимоде</w:t>
            </w:r>
            <w:r w:rsidRPr="004C4101">
              <w:rPr>
                <w:sz w:val="18"/>
                <w:szCs w:val="18"/>
              </w:rPr>
              <w:t>й</w:t>
            </w:r>
            <w:r w:rsidRPr="004C4101">
              <w:rPr>
                <w:sz w:val="18"/>
                <w:szCs w:val="18"/>
              </w:rPr>
              <w:t>ствия, кулоновские столкновения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2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8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C4101" w:rsidRPr="0003340C" w:rsidTr="004C4101">
        <w:trPr>
          <w:trHeight w:val="11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Идеальная и неидеальная плазма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2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</w:tr>
      <w:tr w:rsidR="004C4101" w:rsidRPr="0003340C" w:rsidTr="004C4101">
        <w:trPr>
          <w:trHeight w:val="15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Основные свойства плазмы: степень ионизации, квазине</w:t>
            </w:r>
            <w:r w:rsidRPr="004C4101">
              <w:rPr>
                <w:sz w:val="18"/>
                <w:szCs w:val="18"/>
              </w:rPr>
              <w:t>й</w:t>
            </w:r>
            <w:r w:rsidRPr="004C4101">
              <w:rPr>
                <w:sz w:val="18"/>
                <w:szCs w:val="18"/>
              </w:rPr>
              <w:t>тральность (дебаевский радиус), упругие столкновения, кул</w:t>
            </w:r>
            <w:r w:rsidRPr="004C4101">
              <w:rPr>
                <w:sz w:val="18"/>
                <w:szCs w:val="18"/>
              </w:rPr>
              <w:t>о</w:t>
            </w:r>
            <w:r w:rsidRPr="004C4101">
              <w:rPr>
                <w:sz w:val="18"/>
                <w:szCs w:val="18"/>
              </w:rPr>
              <w:t>новский логарифм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2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</w:tr>
      <w:tr w:rsidR="004C4101" w:rsidRPr="0003340C" w:rsidTr="004C4101">
        <w:trPr>
          <w:trHeight w:val="54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Электрический пробой газов. Типы газовых разрядов: тле</w:t>
            </w:r>
            <w:r w:rsidRPr="004C4101">
              <w:rPr>
                <w:sz w:val="18"/>
                <w:szCs w:val="18"/>
              </w:rPr>
              <w:t>ю</w:t>
            </w:r>
            <w:r w:rsidRPr="004C4101">
              <w:rPr>
                <w:sz w:val="18"/>
                <w:szCs w:val="18"/>
              </w:rPr>
              <w:t>щий, дуговой, стримерный, искровой, к</w:t>
            </w:r>
            <w:r w:rsidRPr="004C4101">
              <w:rPr>
                <w:sz w:val="18"/>
                <w:szCs w:val="18"/>
              </w:rPr>
              <w:t>о</w:t>
            </w:r>
            <w:r w:rsidRPr="004C4101">
              <w:rPr>
                <w:sz w:val="18"/>
                <w:szCs w:val="18"/>
              </w:rPr>
              <w:t>ронный, ВЧ-, СВЧ-, лазерная плазма, разряды в электромагнитных п</w:t>
            </w:r>
            <w:r w:rsidRPr="004C4101">
              <w:rPr>
                <w:sz w:val="18"/>
                <w:szCs w:val="18"/>
              </w:rPr>
              <w:t>о</w:t>
            </w:r>
            <w:r w:rsidRPr="004C4101">
              <w:rPr>
                <w:sz w:val="18"/>
                <w:szCs w:val="18"/>
              </w:rPr>
              <w:t>лях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2</w:t>
            </w: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</w:tr>
      <w:tr w:rsidR="004C4101" w:rsidRPr="0003340C" w:rsidTr="004C4101">
        <w:trPr>
          <w:trHeight w:val="57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  <w:lang w:val="en-US"/>
              </w:rPr>
            </w:pPr>
            <w:r w:rsidRPr="004C410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  <w:r w:rsidRPr="004C4101">
              <w:rPr>
                <w:noProof/>
                <w:sz w:val="18"/>
                <w:szCs w:val="18"/>
              </w:rPr>
              <w:t>Физические основы плазменных технологий. Плазмохимия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Плазменная обработка порошковых материалов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8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</w:tr>
      <w:tr w:rsidR="004C4101" w:rsidRPr="0003340C" w:rsidTr="004C4101">
        <w:trPr>
          <w:trHeight w:val="5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Закалка продуктов плазменных процессов: виды, скорость, устро</w:t>
            </w:r>
            <w:r w:rsidRPr="004C4101">
              <w:rPr>
                <w:sz w:val="18"/>
                <w:szCs w:val="18"/>
              </w:rPr>
              <w:t>й</w:t>
            </w:r>
            <w:r w:rsidRPr="004C4101">
              <w:rPr>
                <w:sz w:val="18"/>
                <w:szCs w:val="18"/>
              </w:rPr>
              <w:t>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2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</w:tr>
      <w:tr w:rsidR="004C4101" w:rsidRPr="0003340C" w:rsidTr="004C4101">
        <w:trPr>
          <w:trHeight w:val="5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Синтез молекул в низкотемпературной плазме. Химич</w:t>
            </w:r>
            <w:r w:rsidRPr="004C4101">
              <w:rPr>
                <w:sz w:val="18"/>
                <w:szCs w:val="18"/>
              </w:rPr>
              <w:t>е</w:t>
            </w:r>
            <w:r w:rsidRPr="004C4101">
              <w:rPr>
                <w:sz w:val="18"/>
                <w:szCs w:val="18"/>
              </w:rPr>
              <w:t>ская кинетика. Скорость химической реакции в низкотемперату</w:t>
            </w:r>
            <w:r w:rsidRPr="004C4101">
              <w:rPr>
                <w:sz w:val="18"/>
                <w:szCs w:val="18"/>
              </w:rPr>
              <w:t>р</w:t>
            </w:r>
            <w:r w:rsidRPr="004C4101">
              <w:rPr>
                <w:sz w:val="18"/>
                <w:szCs w:val="18"/>
              </w:rPr>
              <w:t>ной плазме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2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</w:tr>
      <w:tr w:rsidR="004C4101" w:rsidRPr="0003340C" w:rsidTr="004C4101">
        <w:trPr>
          <w:trHeight w:val="57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Процесс формирования химически активной плазмы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2</w:t>
            </w: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</w:tr>
      <w:tr w:rsidR="004C4101" w:rsidRPr="0003340C" w:rsidTr="004C4101">
        <w:trPr>
          <w:trHeight w:val="57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3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  <w:r w:rsidRPr="004C4101">
              <w:rPr>
                <w:noProof/>
                <w:sz w:val="18"/>
                <w:szCs w:val="18"/>
              </w:rPr>
              <w:t>Взаимодействие излучения и плазмы с веществом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Процессы взаимодействия химически активных частиц пла</w:t>
            </w:r>
            <w:r w:rsidRPr="004C4101">
              <w:rPr>
                <w:sz w:val="18"/>
                <w:szCs w:val="18"/>
              </w:rPr>
              <w:t>з</w:t>
            </w:r>
            <w:r w:rsidRPr="004C4101">
              <w:rPr>
                <w:sz w:val="18"/>
                <w:szCs w:val="18"/>
              </w:rPr>
              <w:t>мы с плазмы с поверхностью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8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</w:tr>
      <w:tr w:rsidR="004C4101" w:rsidRPr="0003340C" w:rsidTr="004C4101">
        <w:trPr>
          <w:trHeight w:val="5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Основные понятия плазменного травления. Рабочие газы для пла</w:t>
            </w:r>
            <w:r w:rsidRPr="004C4101">
              <w:rPr>
                <w:sz w:val="18"/>
                <w:szCs w:val="18"/>
              </w:rPr>
              <w:t>з</w:t>
            </w:r>
            <w:r w:rsidRPr="004C4101">
              <w:rPr>
                <w:sz w:val="18"/>
                <w:szCs w:val="18"/>
              </w:rPr>
              <w:t>менного травления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2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</w:tr>
      <w:tr w:rsidR="004C4101" w:rsidRPr="0003340C" w:rsidTr="004C4101">
        <w:trPr>
          <w:trHeight w:val="5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Распыление поверхности твердых тел под действием ио</w:t>
            </w:r>
            <w:r w:rsidRPr="004C4101">
              <w:rPr>
                <w:sz w:val="18"/>
                <w:szCs w:val="18"/>
              </w:rPr>
              <w:t>н</w:t>
            </w:r>
            <w:r w:rsidRPr="004C4101">
              <w:rPr>
                <w:sz w:val="18"/>
                <w:szCs w:val="18"/>
              </w:rPr>
              <w:t>ного пучка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2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C4101" w:rsidRPr="0003340C" w:rsidTr="004C4101">
        <w:trPr>
          <w:trHeight w:val="57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Поверхность как источник примесей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2</w:t>
            </w: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C4101" w:rsidRPr="0003340C" w:rsidTr="004C4101">
        <w:trPr>
          <w:trHeight w:val="57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4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  <w:r w:rsidRPr="004C4101">
              <w:rPr>
                <w:noProof/>
                <w:sz w:val="18"/>
                <w:szCs w:val="18"/>
              </w:rPr>
              <w:t>Генераторы плазмы. Вакуумное оборудование плазменных систем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ВЧ-плазмотроны атмосферного давления: индуктивного и е</w:t>
            </w:r>
            <w:r w:rsidRPr="004C4101">
              <w:rPr>
                <w:sz w:val="18"/>
                <w:szCs w:val="18"/>
              </w:rPr>
              <w:t>м</w:t>
            </w:r>
            <w:r w:rsidRPr="004C4101">
              <w:rPr>
                <w:sz w:val="18"/>
                <w:szCs w:val="18"/>
              </w:rPr>
              <w:t>костного типов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8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</w:tr>
      <w:tr w:rsidR="004C4101" w:rsidRPr="0003340C" w:rsidTr="004C4101">
        <w:trPr>
          <w:trHeight w:val="5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Дуговые плазмотроны атмосферного давления. В</w:t>
            </w:r>
            <w:r w:rsidRPr="004C4101">
              <w:rPr>
                <w:sz w:val="18"/>
                <w:szCs w:val="18"/>
              </w:rPr>
              <w:t>а</w:t>
            </w:r>
            <w:r w:rsidRPr="004C4101">
              <w:rPr>
                <w:sz w:val="18"/>
                <w:szCs w:val="18"/>
              </w:rPr>
              <w:t>куумные дуговые генераторы плазмы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2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</w:tr>
      <w:tr w:rsidR="004C4101" w:rsidRPr="0003340C" w:rsidTr="004C4101">
        <w:trPr>
          <w:trHeight w:val="5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Генераторы плазмы на базе магнетронных распылител</w:t>
            </w:r>
            <w:r w:rsidRPr="004C4101">
              <w:rPr>
                <w:sz w:val="18"/>
                <w:szCs w:val="18"/>
              </w:rPr>
              <w:t>ь</w:t>
            </w:r>
            <w:r w:rsidRPr="004C4101">
              <w:rPr>
                <w:sz w:val="18"/>
                <w:szCs w:val="18"/>
              </w:rPr>
              <w:t>ных систем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2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</w:tr>
      <w:tr w:rsidR="004C4101" w:rsidRPr="0003340C" w:rsidTr="004C4101">
        <w:trPr>
          <w:trHeight w:val="57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Процесс катодного распыления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2</w:t>
            </w: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</w:tr>
      <w:tr w:rsidR="004C4101" w:rsidRPr="0003340C" w:rsidTr="004C4101">
        <w:trPr>
          <w:trHeight w:val="57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5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  <w:r w:rsidRPr="004C4101">
              <w:rPr>
                <w:noProof/>
                <w:sz w:val="18"/>
                <w:szCs w:val="18"/>
              </w:rPr>
              <w:t>Диагностика плазмы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Зондовая диагностика плазмы: концентрация и температ</w:t>
            </w:r>
            <w:r w:rsidRPr="004C4101">
              <w:rPr>
                <w:sz w:val="18"/>
                <w:szCs w:val="18"/>
              </w:rPr>
              <w:t>у</w:t>
            </w:r>
            <w:r w:rsidRPr="004C4101">
              <w:rPr>
                <w:sz w:val="18"/>
                <w:szCs w:val="18"/>
              </w:rPr>
              <w:t>ра частиц; пределы применимости зондовых измерений; ко</w:t>
            </w:r>
            <w:r w:rsidRPr="004C4101">
              <w:rPr>
                <w:sz w:val="18"/>
                <w:szCs w:val="18"/>
              </w:rPr>
              <w:t>н</w:t>
            </w:r>
            <w:r w:rsidRPr="004C4101">
              <w:rPr>
                <w:sz w:val="18"/>
                <w:szCs w:val="18"/>
              </w:rPr>
              <w:t>струкция зондов; возмущения, вносимые зондом в плазму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8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</w:tr>
      <w:tr w:rsidR="004C4101" w:rsidRPr="0003340C" w:rsidTr="004C4101">
        <w:trPr>
          <w:trHeight w:val="5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Спектральная диагностика плазмы: измерение концентр</w:t>
            </w:r>
            <w:r w:rsidRPr="004C4101">
              <w:rPr>
                <w:sz w:val="18"/>
                <w:szCs w:val="18"/>
              </w:rPr>
              <w:t>а</w:t>
            </w:r>
            <w:r w:rsidRPr="004C4101">
              <w:rPr>
                <w:sz w:val="18"/>
                <w:szCs w:val="18"/>
              </w:rPr>
              <w:t>ции возбужденных атомов; особенности плазмы электрических ра</w:t>
            </w:r>
            <w:r w:rsidRPr="004C4101">
              <w:rPr>
                <w:sz w:val="18"/>
                <w:szCs w:val="18"/>
              </w:rPr>
              <w:t>з</w:t>
            </w:r>
            <w:r w:rsidRPr="004C4101">
              <w:rPr>
                <w:sz w:val="18"/>
                <w:szCs w:val="18"/>
              </w:rPr>
              <w:t>рядов для её диагностики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2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</w:tr>
      <w:tr w:rsidR="004C4101" w:rsidRPr="0003340C" w:rsidTr="004C4101">
        <w:trPr>
          <w:trHeight w:val="5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СВЧ-диагностика плазмы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2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</w:p>
        </w:tc>
      </w:tr>
      <w:tr w:rsidR="004C4101" w:rsidRPr="0003340C" w:rsidTr="004C4101">
        <w:trPr>
          <w:trHeight w:val="57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1" w:rsidRPr="004C4101" w:rsidRDefault="004C4101" w:rsidP="00FD12CA">
            <w:pPr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Лазерная диагностика плазмы по: томсоновскому рассе</w:t>
            </w:r>
            <w:r w:rsidRPr="004C4101">
              <w:rPr>
                <w:sz w:val="18"/>
                <w:szCs w:val="18"/>
              </w:rPr>
              <w:t>я</w:t>
            </w:r>
            <w:r w:rsidRPr="004C4101">
              <w:rPr>
                <w:sz w:val="18"/>
                <w:szCs w:val="18"/>
              </w:rPr>
              <w:t>нию (концентрация электронов), рэлеевскому рассеянию (разм</w:t>
            </w:r>
            <w:r w:rsidRPr="004C4101">
              <w:rPr>
                <w:sz w:val="18"/>
                <w:szCs w:val="18"/>
              </w:rPr>
              <w:t>е</w:t>
            </w:r>
            <w:r w:rsidRPr="004C4101">
              <w:rPr>
                <w:sz w:val="18"/>
                <w:szCs w:val="18"/>
              </w:rPr>
              <w:t>ров дисперсных частиц)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2</w:t>
            </w: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01" w:rsidRPr="004C4101" w:rsidRDefault="004C4101" w:rsidP="00FD12C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C4101" w:rsidRPr="0003340C" w:rsidTr="004C4101">
        <w:trPr>
          <w:trHeight w:val="388"/>
        </w:trPr>
        <w:tc>
          <w:tcPr>
            <w:tcW w:w="3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4F36F2">
            <w:pPr>
              <w:jc w:val="right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4F36F2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1" w:rsidRPr="004C4101" w:rsidRDefault="004C4101" w:rsidP="004F36F2">
            <w:pPr>
              <w:jc w:val="center"/>
              <w:rPr>
                <w:sz w:val="18"/>
                <w:szCs w:val="18"/>
              </w:rPr>
            </w:pPr>
            <w:r w:rsidRPr="004C4101">
              <w:rPr>
                <w:sz w:val="18"/>
                <w:szCs w:val="18"/>
              </w:rPr>
              <w:t>40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01" w:rsidRPr="004C4101" w:rsidRDefault="004C4101" w:rsidP="004F3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01" w:rsidRPr="004C4101" w:rsidRDefault="004C4101" w:rsidP="004F36F2">
            <w:pPr>
              <w:jc w:val="center"/>
              <w:rPr>
                <w:sz w:val="18"/>
                <w:szCs w:val="18"/>
              </w:rPr>
            </w:pPr>
          </w:p>
        </w:tc>
      </w:tr>
    </w:tbl>
    <w:p w:rsidR="006360A1" w:rsidRPr="005A336B" w:rsidRDefault="006360A1" w:rsidP="004C4101">
      <w:pPr>
        <w:ind w:right="-113"/>
        <w:jc w:val="both"/>
        <w:rPr>
          <w:sz w:val="24"/>
          <w:szCs w:val="24"/>
        </w:rPr>
      </w:pPr>
    </w:p>
    <w:p w:rsidR="00F46F6E" w:rsidRDefault="00F46F6E" w:rsidP="004C4101">
      <w:pPr>
        <w:ind w:left="-284" w:right="-113" w:firstLine="284"/>
        <w:jc w:val="center"/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t>СПИСОК РЕКОМЕНДОВ</w:t>
      </w:r>
      <w:r w:rsidR="00FD12CA">
        <w:rPr>
          <w:b/>
          <w:sz w:val="24"/>
          <w:szCs w:val="24"/>
        </w:rPr>
        <w:t>АННОЙ ЛИТЕРАТУРЫ ДЛЯ ПОДГОТОВКИ</w:t>
      </w:r>
    </w:p>
    <w:p w:rsidR="00B877B5" w:rsidRPr="008635E5" w:rsidRDefault="00B877B5" w:rsidP="004C4101">
      <w:pPr>
        <w:numPr>
          <w:ilvl w:val="0"/>
          <w:numId w:val="3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-284" w:firstLine="284"/>
        <w:jc w:val="both"/>
        <w:rPr>
          <w:rStyle w:val="a8"/>
          <w:b w:val="0"/>
          <w:bCs w:val="0"/>
          <w:sz w:val="24"/>
          <w:szCs w:val="24"/>
        </w:rPr>
      </w:pPr>
      <w:r w:rsidRPr="008635E5">
        <w:rPr>
          <w:rStyle w:val="af0"/>
          <w:color w:val="auto"/>
          <w:sz w:val="24"/>
          <w:szCs w:val="24"/>
          <w:u w:val="none"/>
        </w:rPr>
        <w:t xml:space="preserve">Арцимович Л., Сагдеев Р. Физика плазмы для физиков. </w:t>
      </w:r>
      <w:r w:rsidR="006360A1">
        <w:rPr>
          <w:rStyle w:val="af0"/>
          <w:color w:val="auto"/>
          <w:sz w:val="24"/>
          <w:szCs w:val="24"/>
          <w:u w:val="none"/>
        </w:rPr>
        <w:t>-</w:t>
      </w:r>
      <w:r w:rsidRPr="008635E5">
        <w:rPr>
          <w:rStyle w:val="af0"/>
          <w:color w:val="auto"/>
          <w:sz w:val="24"/>
          <w:szCs w:val="24"/>
          <w:u w:val="none"/>
        </w:rPr>
        <w:t xml:space="preserve"> Москва: Ленанд, 2018. </w:t>
      </w:r>
      <w:r w:rsidR="006360A1">
        <w:rPr>
          <w:rStyle w:val="af0"/>
          <w:color w:val="auto"/>
          <w:sz w:val="24"/>
          <w:szCs w:val="24"/>
          <w:u w:val="none"/>
        </w:rPr>
        <w:t>-</w:t>
      </w:r>
      <w:r w:rsidRPr="008635E5">
        <w:rPr>
          <w:rStyle w:val="af0"/>
          <w:color w:val="auto"/>
          <w:sz w:val="24"/>
          <w:szCs w:val="24"/>
          <w:u w:val="none"/>
        </w:rPr>
        <w:t xml:space="preserve"> 320с.</w:t>
      </w:r>
    </w:p>
    <w:p w:rsidR="008635E5" w:rsidRPr="008635E5" w:rsidRDefault="008635E5" w:rsidP="004C4101">
      <w:pPr>
        <w:numPr>
          <w:ilvl w:val="0"/>
          <w:numId w:val="3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-284" w:firstLine="284"/>
        <w:rPr>
          <w:sz w:val="24"/>
          <w:szCs w:val="24"/>
        </w:rPr>
      </w:pPr>
      <w:r w:rsidRPr="008635E5">
        <w:rPr>
          <w:rStyle w:val="a8"/>
          <w:b w:val="0"/>
          <w:bCs w:val="0"/>
          <w:sz w:val="24"/>
          <w:szCs w:val="24"/>
        </w:rPr>
        <w:t>Цытович, Вадим Николаевич</w:t>
      </w:r>
      <w:r w:rsidRPr="008635E5">
        <w:rPr>
          <w:sz w:val="24"/>
          <w:szCs w:val="24"/>
        </w:rPr>
        <w:t>. Нелинейные эффекты в плазме / В. Н. Цытович. — 2-е изд., испр. и доп. — Москва: ЛЕНАНД, 2014. — 287 с. — Библиогр. в конце гл. — ISBN 978-5-9710-0861-3</w:t>
      </w:r>
    </w:p>
    <w:p w:rsidR="00FD12CA" w:rsidRPr="008635E5" w:rsidRDefault="00FD12CA" w:rsidP="004C4101">
      <w:pPr>
        <w:numPr>
          <w:ilvl w:val="0"/>
          <w:numId w:val="3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-284" w:firstLine="284"/>
        <w:jc w:val="both"/>
        <w:rPr>
          <w:sz w:val="24"/>
          <w:szCs w:val="24"/>
        </w:rPr>
      </w:pPr>
      <w:r w:rsidRPr="008635E5">
        <w:rPr>
          <w:rStyle w:val="a8"/>
          <w:b w:val="0"/>
          <w:sz w:val="24"/>
          <w:szCs w:val="24"/>
        </w:rPr>
        <w:t>Котельников, Игорь Александрович</w:t>
      </w:r>
      <w:r w:rsidRPr="008635E5">
        <w:rPr>
          <w:sz w:val="24"/>
          <w:szCs w:val="24"/>
        </w:rPr>
        <w:t>. Лекции по физике плазмы: учебное пособие / И. А. Котельников. — Москва: БИНОМ. Лаборатория знаний, 2013. — 384 с.: ил. — Би</w:t>
      </w:r>
      <w:r w:rsidRPr="008635E5">
        <w:rPr>
          <w:sz w:val="24"/>
          <w:szCs w:val="24"/>
        </w:rPr>
        <w:t>б</w:t>
      </w:r>
      <w:r w:rsidRPr="008635E5">
        <w:rPr>
          <w:sz w:val="24"/>
          <w:szCs w:val="24"/>
        </w:rPr>
        <w:t>лиогр.: с. 373-381. — ISBN 978-5-9963-1158-3</w:t>
      </w:r>
    </w:p>
    <w:p w:rsidR="00252037" w:rsidRPr="008635E5" w:rsidRDefault="00252037" w:rsidP="004C4101">
      <w:pPr>
        <w:numPr>
          <w:ilvl w:val="0"/>
          <w:numId w:val="3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-284" w:firstLine="284"/>
        <w:jc w:val="both"/>
        <w:rPr>
          <w:rStyle w:val="ng-binding"/>
          <w:sz w:val="24"/>
          <w:szCs w:val="24"/>
          <w:lang w:val="en-US"/>
        </w:rPr>
      </w:pPr>
      <w:r w:rsidRPr="008635E5">
        <w:rPr>
          <w:sz w:val="24"/>
          <w:szCs w:val="24"/>
        </w:rPr>
        <w:t xml:space="preserve">Tichy, Milan. </w:t>
      </w:r>
      <w:r w:rsidRPr="008635E5">
        <w:rPr>
          <w:sz w:val="24"/>
          <w:szCs w:val="24"/>
          <w:lang w:val="en-US"/>
        </w:rPr>
        <w:t>Plasma diagnostic by probes [Electronic resource] / M. Tichy, V. F. Mys</w:t>
      </w:r>
      <w:r w:rsidRPr="008635E5">
        <w:rPr>
          <w:sz w:val="24"/>
          <w:szCs w:val="24"/>
          <w:lang w:val="en-US"/>
        </w:rPr>
        <w:t>h</w:t>
      </w:r>
      <w:r w:rsidRPr="008635E5">
        <w:rPr>
          <w:sz w:val="24"/>
          <w:szCs w:val="24"/>
          <w:lang w:val="en-US"/>
        </w:rPr>
        <w:t>kin; Tomsk Polytechnic University. — 1 computer file (pdf; 2.9 MB). — Tomsk: TPU Publis</w:t>
      </w:r>
      <w:r w:rsidRPr="008635E5">
        <w:rPr>
          <w:sz w:val="24"/>
          <w:szCs w:val="24"/>
          <w:lang w:val="en-US"/>
        </w:rPr>
        <w:t>h</w:t>
      </w:r>
      <w:r w:rsidRPr="008635E5">
        <w:rPr>
          <w:sz w:val="24"/>
          <w:szCs w:val="24"/>
          <w:lang w:val="en-US"/>
        </w:rPr>
        <w:t xml:space="preserve">ing House, 2015. — </w:t>
      </w:r>
      <w:r w:rsidRPr="008635E5">
        <w:rPr>
          <w:sz w:val="24"/>
          <w:szCs w:val="24"/>
        </w:rPr>
        <w:t>Схема</w:t>
      </w:r>
      <w:r w:rsidRPr="008635E5">
        <w:rPr>
          <w:sz w:val="24"/>
          <w:szCs w:val="24"/>
          <w:lang w:val="en-US"/>
        </w:rPr>
        <w:t xml:space="preserve"> </w:t>
      </w:r>
      <w:r w:rsidRPr="008635E5">
        <w:rPr>
          <w:sz w:val="24"/>
          <w:szCs w:val="24"/>
        </w:rPr>
        <w:t>доступа</w:t>
      </w:r>
      <w:r w:rsidRPr="008635E5">
        <w:rPr>
          <w:sz w:val="24"/>
          <w:szCs w:val="24"/>
          <w:lang w:val="en-US"/>
        </w:rPr>
        <w:t xml:space="preserve">: </w:t>
      </w:r>
      <w:r w:rsidR="0069037D" w:rsidRPr="008635E5">
        <w:rPr>
          <w:rStyle w:val="ng-binding"/>
          <w:sz w:val="24"/>
          <w:szCs w:val="24"/>
          <w:lang w:val="en-US"/>
        </w:rPr>
        <w:t>http://www.lib.tpu.ru/fulltext2/m/2015/m321.pdf</w:t>
      </w:r>
    </w:p>
    <w:p w:rsidR="0069037D" w:rsidRPr="008635E5" w:rsidRDefault="0069037D" w:rsidP="004C4101">
      <w:pPr>
        <w:numPr>
          <w:ilvl w:val="0"/>
          <w:numId w:val="3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-284" w:firstLine="284"/>
        <w:jc w:val="both"/>
        <w:rPr>
          <w:sz w:val="24"/>
          <w:szCs w:val="24"/>
        </w:rPr>
      </w:pPr>
      <w:r w:rsidRPr="008635E5">
        <w:rPr>
          <w:sz w:val="24"/>
          <w:szCs w:val="24"/>
        </w:rPr>
        <w:t>Савинов, В. П.. Физика высокочастотного емкостного разряда [Электронный р</w:t>
      </w:r>
      <w:r w:rsidRPr="008635E5">
        <w:rPr>
          <w:sz w:val="24"/>
          <w:szCs w:val="24"/>
        </w:rPr>
        <w:t>е</w:t>
      </w:r>
      <w:r w:rsidRPr="008635E5">
        <w:rPr>
          <w:sz w:val="24"/>
          <w:szCs w:val="24"/>
        </w:rPr>
        <w:t>сурс] / Савинов В. П.,. — Физматлит, 2013. — 308 с.</w:t>
      </w:r>
    </w:p>
    <w:p w:rsidR="008635E5" w:rsidRPr="008635E5" w:rsidRDefault="008635E5" w:rsidP="004C4101">
      <w:pPr>
        <w:numPr>
          <w:ilvl w:val="0"/>
          <w:numId w:val="3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-284" w:firstLine="284"/>
        <w:rPr>
          <w:sz w:val="24"/>
          <w:szCs w:val="24"/>
        </w:rPr>
      </w:pPr>
      <w:r w:rsidRPr="008635E5">
        <w:rPr>
          <w:rStyle w:val="a8"/>
          <w:b w:val="0"/>
          <w:bCs w:val="0"/>
          <w:sz w:val="24"/>
          <w:szCs w:val="24"/>
        </w:rPr>
        <w:t>Силин, Виктор Павлович</w:t>
      </w:r>
      <w:r w:rsidRPr="008635E5">
        <w:rPr>
          <w:sz w:val="24"/>
          <w:szCs w:val="24"/>
        </w:rPr>
        <w:t>. Параметрическое воздействие излучения большой мо</w:t>
      </w:r>
      <w:r w:rsidRPr="008635E5">
        <w:rPr>
          <w:sz w:val="24"/>
          <w:szCs w:val="24"/>
        </w:rPr>
        <w:t>щ</w:t>
      </w:r>
      <w:r w:rsidRPr="008635E5">
        <w:rPr>
          <w:sz w:val="24"/>
          <w:szCs w:val="24"/>
        </w:rPr>
        <w:t>ности на плазму / В. П. Силин. — 2-е изд. — Москва: Либроком, 2013. — 287 с.: ил. — Би</w:t>
      </w:r>
      <w:r w:rsidRPr="008635E5">
        <w:rPr>
          <w:sz w:val="24"/>
          <w:szCs w:val="24"/>
        </w:rPr>
        <w:t>б</w:t>
      </w:r>
      <w:r w:rsidRPr="008635E5">
        <w:rPr>
          <w:sz w:val="24"/>
          <w:szCs w:val="24"/>
        </w:rPr>
        <w:t>лиогр.: с. 275-287. — ISBN 978-5-397-03830-0</w:t>
      </w:r>
    </w:p>
    <w:p w:rsidR="008635E5" w:rsidRPr="008635E5" w:rsidRDefault="008635E5" w:rsidP="004C4101">
      <w:pPr>
        <w:numPr>
          <w:ilvl w:val="0"/>
          <w:numId w:val="3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-284" w:firstLine="284"/>
        <w:rPr>
          <w:sz w:val="24"/>
          <w:szCs w:val="24"/>
        </w:rPr>
      </w:pPr>
      <w:r w:rsidRPr="008635E5">
        <w:rPr>
          <w:rStyle w:val="a8"/>
          <w:b w:val="0"/>
          <w:bCs w:val="0"/>
          <w:sz w:val="24"/>
          <w:szCs w:val="24"/>
        </w:rPr>
        <w:t>Ефремов, Александр Михайлович</w:t>
      </w:r>
      <w:r w:rsidRPr="008635E5">
        <w:rPr>
          <w:sz w:val="24"/>
          <w:szCs w:val="24"/>
        </w:rPr>
        <w:t>. Неравновесная плазма хлора: свойства и прим</w:t>
      </w:r>
      <w:r w:rsidRPr="008635E5">
        <w:rPr>
          <w:sz w:val="24"/>
          <w:szCs w:val="24"/>
        </w:rPr>
        <w:t>е</w:t>
      </w:r>
      <w:r w:rsidRPr="008635E5">
        <w:rPr>
          <w:sz w:val="24"/>
          <w:szCs w:val="24"/>
        </w:rPr>
        <w:t>нение / А. М. Ефремов, В. И. Светцов. — Москва: Физматлит, 2013. — 216 с.: ил. — Фунд</w:t>
      </w:r>
      <w:r w:rsidRPr="008635E5">
        <w:rPr>
          <w:sz w:val="24"/>
          <w:szCs w:val="24"/>
        </w:rPr>
        <w:t>а</w:t>
      </w:r>
      <w:r w:rsidRPr="008635E5">
        <w:rPr>
          <w:sz w:val="24"/>
          <w:szCs w:val="24"/>
        </w:rPr>
        <w:t>ментал</w:t>
      </w:r>
      <w:r w:rsidRPr="008635E5">
        <w:rPr>
          <w:sz w:val="24"/>
          <w:szCs w:val="24"/>
        </w:rPr>
        <w:t>ь</w:t>
      </w:r>
      <w:r w:rsidRPr="008635E5">
        <w:rPr>
          <w:sz w:val="24"/>
          <w:szCs w:val="24"/>
        </w:rPr>
        <w:t>ная и прикладная физика. — Библиогр. в конце гл. — ISBN 978-5-9221-1406-6</w:t>
      </w:r>
    </w:p>
    <w:p w:rsidR="008635E5" w:rsidRPr="008635E5" w:rsidRDefault="008635E5" w:rsidP="004C4101">
      <w:pPr>
        <w:numPr>
          <w:ilvl w:val="0"/>
          <w:numId w:val="3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-284" w:firstLine="284"/>
        <w:rPr>
          <w:sz w:val="24"/>
          <w:szCs w:val="24"/>
        </w:rPr>
      </w:pPr>
      <w:r w:rsidRPr="008635E5">
        <w:rPr>
          <w:rStyle w:val="a8"/>
          <w:b w:val="0"/>
          <w:bCs w:val="0"/>
          <w:sz w:val="24"/>
          <w:szCs w:val="24"/>
        </w:rPr>
        <w:t>Котельников, Игорь Александрович</w:t>
      </w:r>
      <w:r w:rsidRPr="008635E5">
        <w:rPr>
          <w:sz w:val="24"/>
          <w:szCs w:val="24"/>
        </w:rPr>
        <w:t>. Лекции по физике плазмы: учебное пособие / И. А. Котельников. — Москва: БИНОМ. Лаборатория знаний, 2013. — 384 с.: ил. — Би</w:t>
      </w:r>
      <w:r w:rsidRPr="008635E5">
        <w:rPr>
          <w:sz w:val="24"/>
          <w:szCs w:val="24"/>
        </w:rPr>
        <w:t>б</w:t>
      </w:r>
      <w:r w:rsidRPr="008635E5">
        <w:rPr>
          <w:sz w:val="24"/>
          <w:szCs w:val="24"/>
        </w:rPr>
        <w:t>лиогр.: с. 373-381. — ISBN 978-5-9963-1158-3</w:t>
      </w:r>
    </w:p>
    <w:p w:rsidR="008635E5" w:rsidRPr="008635E5" w:rsidRDefault="008635E5" w:rsidP="004C4101">
      <w:pPr>
        <w:numPr>
          <w:ilvl w:val="0"/>
          <w:numId w:val="3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-284" w:firstLine="284"/>
        <w:rPr>
          <w:sz w:val="24"/>
          <w:szCs w:val="24"/>
        </w:rPr>
      </w:pPr>
      <w:r w:rsidRPr="008635E5">
        <w:rPr>
          <w:sz w:val="24"/>
          <w:szCs w:val="24"/>
        </w:rPr>
        <w:t>Комплексная и пылевая плазма: из лаборатории в космос: пер. с англ. / под ред. В. Е. Фортова ; Г. Морфилла. — Москва: Физматлит, 2012. — 443 с.: ил. — Библиогр. в конце гл. — Предм. указ.: с. 439-443. — ISBN 978-5-9221-1432-5</w:t>
      </w:r>
    </w:p>
    <w:p w:rsidR="00965A78" w:rsidRPr="008635E5" w:rsidRDefault="00965A78" w:rsidP="004C4101">
      <w:pPr>
        <w:numPr>
          <w:ilvl w:val="0"/>
          <w:numId w:val="3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-284" w:firstLine="284"/>
        <w:jc w:val="both"/>
        <w:rPr>
          <w:sz w:val="24"/>
          <w:szCs w:val="24"/>
        </w:rPr>
      </w:pPr>
      <w:r w:rsidRPr="008635E5">
        <w:rPr>
          <w:rStyle w:val="a8"/>
          <w:b w:val="0"/>
          <w:sz w:val="24"/>
          <w:szCs w:val="24"/>
        </w:rPr>
        <w:t>Голант, В. Е</w:t>
      </w:r>
      <w:r w:rsidRPr="008635E5">
        <w:rPr>
          <w:sz w:val="24"/>
          <w:szCs w:val="24"/>
        </w:rPr>
        <w:t>. Основы физики плазмы: учебное пособие / В. Е. Голант, А. П. Ж</w:t>
      </w:r>
      <w:r w:rsidRPr="008635E5">
        <w:rPr>
          <w:sz w:val="24"/>
          <w:szCs w:val="24"/>
        </w:rPr>
        <w:t>и</w:t>
      </w:r>
      <w:r w:rsidRPr="008635E5">
        <w:rPr>
          <w:sz w:val="24"/>
          <w:szCs w:val="24"/>
        </w:rPr>
        <w:t xml:space="preserve">линский, И. Е. Сахаров. </w:t>
      </w:r>
      <w:r w:rsidR="00B36753">
        <w:rPr>
          <w:sz w:val="24"/>
          <w:szCs w:val="24"/>
        </w:rPr>
        <w:t>-</w:t>
      </w:r>
      <w:r w:rsidRPr="008635E5">
        <w:rPr>
          <w:sz w:val="24"/>
          <w:szCs w:val="24"/>
        </w:rPr>
        <w:t xml:space="preserve"> 2-е изд., испр. и доп. </w:t>
      </w:r>
      <w:r w:rsidR="00B36753">
        <w:rPr>
          <w:sz w:val="24"/>
          <w:szCs w:val="24"/>
        </w:rPr>
        <w:t>-</w:t>
      </w:r>
      <w:r w:rsidRPr="008635E5">
        <w:rPr>
          <w:sz w:val="24"/>
          <w:szCs w:val="24"/>
        </w:rPr>
        <w:t xml:space="preserve"> СПб.: Лань, 2011. </w:t>
      </w:r>
      <w:r w:rsidR="00B36753">
        <w:rPr>
          <w:sz w:val="24"/>
          <w:szCs w:val="24"/>
        </w:rPr>
        <w:t>-</w:t>
      </w:r>
      <w:r w:rsidRPr="008635E5">
        <w:rPr>
          <w:sz w:val="24"/>
          <w:szCs w:val="24"/>
        </w:rPr>
        <w:t xml:space="preserve"> 448 с.: ил. </w:t>
      </w:r>
      <w:r w:rsidR="00B36753">
        <w:rPr>
          <w:sz w:val="24"/>
          <w:szCs w:val="24"/>
        </w:rPr>
        <w:t>-</w:t>
      </w:r>
      <w:r w:rsidRPr="008635E5">
        <w:rPr>
          <w:sz w:val="24"/>
          <w:szCs w:val="24"/>
        </w:rPr>
        <w:t xml:space="preserve"> Учебник для вузов.</w:t>
      </w:r>
      <w:r w:rsidR="00B36753">
        <w:rPr>
          <w:sz w:val="24"/>
          <w:szCs w:val="24"/>
        </w:rPr>
        <w:t xml:space="preserve"> -</w:t>
      </w:r>
      <w:r w:rsidRPr="008635E5">
        <w:rPr>
          <w:sz w:val="24"/>
          <w:szCs w:val="24"/>
        </w:rPr>
        <w:t xml:space="preserve"> Библиогр.: с. 435-438. </w:t>
      </w:r>
      <w:r w:rsidR="00B36753">
        <w:rPr>
          <w:sz w:val="24"/>
          <w:szCs w:val="24"/>
        </w:rPr>
        <w:t>-</w:t>
      </w:r>
      <w:r w:rsidRPr="008635E5">
        <w:rPr>
          <w:sz w:val="24"/>
          <w:szCs w:val="24"/>
        </w:rPr>
        <w:t xml:space="preserve"> Предм</w:t>
      </w:r>
      <w:r w:rsidR="00B36753">
        <w:rPr>
          <w:sz w:val="24"/>
          <w:szCs w:val="24"/>
        </w:rPr>
        <w:t>.</w:t>
      </w:r>
      <w:r w:rsidRPr="008635E5">
        <w:rPr>
          <w:sz w:val="24"/>
          <w:szCs w:val="24"/>
        </w:rPr>
        <w:t xml:space="preserve"> указатель: с. 439-445. </w:t>
      </w:r>
      <w:r w:rsidR="00B36753">
        <w:rPr>
          <w:sz w:val="24"/>
          <w:szCs w:val="24"/>
        </w:rPr>
        <w:t>-</w:t>
      </w:r>
      <w:r w:rsidRPr="008635E5">
        <w:rPr>
          <w:sz w:val="24"/>
          <w:szCs w:val="24"/>
        </w:rPr>
        <w:t xml:space="preserve"> ISBN 978-5-8114-1198-6</w:t>
      </w:r>
    </w:p>
    <w:p w:rsidR="004C4101" w:rsidRPr="008635E5" w:rsidRDefault="004C4101" w:rsidP="004C4101">
      <w:pPr>
        <w:pStyle w:val="ae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7CB1" w:rsidRPr="008635E5" w:rsidRDefault="001A7CB1" w:rsidP="004C4101">
      <w:pPr>
        <w:ind w:left="-284" w:right="-113" w:firstLine="284"/>
        <w:jc w:val="center"/>
        <w:rPr>
          <w:b/>
          <w:sz w:val="24"/>
          <w:szCs w:val="24"/>
        </w:rPr>
      </w:pPr>
      <w:r w:rsidRPr="008635E5">
        <w:rPr>
          <w:b/>
          <w:sz w:val="24"/>
          <w:szCs w:val="24"/>
        </w:rPr>
        <w:t xml:space="preserve">СПИСОК ДОПОЛНИТЕЛЬНОЙ ЛИТЕРАТУРЫ </w:t>
      </w:r>
    </w:p>
    <w:p w:rsidR="001A7CB1" w:rsidRPr="008635E5" w:rsidRDefault="001A7CB1" w:rsidP="004C4101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sz w:val="24"/>
          <w:szCs w:val="24"/>
        </w:rPr>
      </w:pPr>
      <w:r w:rsidRPr="008635E5">
        <w:rPr>
          <w:rStyle w:val="a8"/>
          <w:b w:val="0"/>
          <w:sz w:val="24"/>
          <w:szCs w:val="24"/>
        </w:rPr>
        <w:t>Фортов, Владимир Евгеньевич</w:t>
      </w:r>
      <w:r w:rsidRPr="008635E5">
        <w:rPr>
          <w:sz w:val="24"/>
          <w:szCs w:val="24"/>
        </w:rPr>
        <w:t>. Физика неидеальной плазмы: учебное пособие / В. Е. Фортов, А. Г. Храпак, И. Т. Якубов. — 2-е изд., испр. — Москва: Физматлит, 2010. — 528 с.: ил. — Библиография в конце глав. — ISBN 978-5-9221-1179-9</w:t>
      </w:r>
    </w:p>
    <w:p w:rsidR="001A7CB1" w:rsidRPr="008635E5" w:rsidRDefault="001A7CB1" w:rsidP="004C4101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sz w:val="24"/>
          <w:szCs w:val="24"/>
        </w:rPr>
      </w:pPr>
      <w:r w:rsidRPr="008635E5">
        <w:rPr>
          <w:rStyle w:val="a8"/>
          <w:b w:val="0"/>
          <w:sz w:val="24"/>
          <w:szCs w:val="24"/>
        </w:rPr>
        <w:lastRenderedPageBreak/>
        <w:t>Кудрявцев, Анатолий Анатольевич</w:t>
      </w:r>
      <w:r w:rsidRPr="008635E5">
        <w:rPr>
          <w:sz w:val="24"/>
          <w:szCs w:val="24"/>
        </w:rPr>
        <w:t>. Физика тлеющего разряда: учебное пособие / А. А. Кудрявцев, А. С. Смирнов, Л. Д. Цендин. — СПб.: Лань, 2010. — 501 с.: ил. — Учебн</w:t>
      </w:r>
      <w:r w:rsidRPr="008635E5">
        <w:rPr>
          <w:sz w:val="24"/>
          <w:szCs w:val="24"/>
        </w:rPr>
        <w:t>и</w:t>
      </w:r>
      <w:r w:rsidRPr="008635E5">
        <w:rPr>
          <w:sz w:val="24"/>
          <w:szCs w:val="24"/>
        </w:rPr>
        <w:t>ки для в</w:t>
      </w:r>
      <w:r w:rsidRPr="008635E5">
        <w:rPr>
          <w:sz w:val="24"/>
          <w:szCs w:val="24"/>
        </w:rPr>
        <w:t>у</w:t>
      </w:r>
      <w:r w:rsidRPr="008635E5">
        <w:rPr>
          <w:sz w:val="24"/>
          <w:szCs w:val="24"/>
        </w:rPr>
        <w:t>зов. Специальная литература. — Библ</w:t>
      </w:r>
      <w:r w:rsidR="00B36753">
        <w:rPr>
          <w:sz w:val="24"/>
          <w:szCs w:val="24"/>
        </w:rPr>
        <w:t>.</w:t>
      </w:r>
      <w:r w:rsidRPr="008635E5">
        <w:rPr>
          <w:sz w:val="24"/>
          <w:szCs w:val="24"/>
        </w:rPr>
        <w:t xml:space="preserve"> в конце глав. — ISBN 978-5-8114-1037-8</w:t>
      </w:r>
    </w:p>
    <w:p w:rsidR="001A7CB1" w:rsidRPr="008635E5" w:rsidRDefault="001A7CB1" w:rsidP="004C4101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sz w:val="24"/>
          <w:szCs w:val="24"/>
        </w:rPr>
      </w:pPr>
      <w:r w:rsidRPr="008635E5">
        <w:rPr>
          <w:rStyle w:val="a8"/>
          <w:b w:val="0"/>
          <w:sz w:val="24"/>
          <w:szCs w:val="24"/>
        </w:rPr>
        <w:t>Туманов, Юрий Николаевич</w:t>
      </w:r>
      <w:r w:rsidRPr="008635E5">
        <w:rPr>
          <w:sz w:val="24"/>
          <w:szCs w:val="24"/>
        </w:rPr>
        <w:t>. Плазменные, высокочастотные, микроволновые и л</w:t>
      </w:r>
      <w:r w:rsidRPr="008635E5">
        <w:rPr>
          <w:sz w:val="24"/>
          <w:szCs w:val="24"/>
        </w:rPr>
        <w:t>а</w:t>
      </w:r>
      <w:r w:rsidRPr="008635E5">
        <w:rPr>
          <w:sz w:val="24"/>
          <w:szCs w:val="24"/>
        </w:rPr>
        <w:t>зерные те</w:t>
      </w:r>
      <w:r w:rsidRPr="008635E5">
        <w:rPr>
          <w:sz w:val="24"/>
          <w:szCs w:val="24"/>
        </w:rPr>
        <w:t>х</w:t>
      </w:r>
      <w:r w:rsidRPr="008635E5">
        <w:rPr>
          <w:sz w:val="24"/>
          <w:szCs w:val="24"/>
        </w:rPr>
        <w:t>нологии в химико-металлургических процессах / Ю. Н. Туманов. — Москва: Физматлит, 2010. — 968 с.: ил. — Библиогр</w:t>
      </w:r>
      <w:r w:rsidR="00B36753">
        <w:rPr>
          <w:sz w:val="24"/>
          <w:szCs w:val="24"/>
        </w:rPr>
        <w:t>.</w:t>
      </w:r>
      <w:r w:rsidRPr="008635E5">
        <w:rPr>
          <w:sz w:val="24"/>
          <w:szCs w:val="24"/>
        </w:rPr>
        <w:t xml:space="preserve"> в конце глав. — ISBN 978-5-9221-1211-6</w:t>
      </w:r>
    </w:p>
    <w:p w:rsidR="001A7CB1" w:rsidRPr="008635E5" w:rsidRDefault="001A7CB1" w:rsidP="004C4101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sz w:val="24"/>
          <w:szCs w:val="24"/>
        </w:rPr>
      </w:pPr>
      <w:r w:rsidRPr="008635E5">
        <w:rPr>
          <w:rStyle w:val="a8"/>
          <w:b w:val="0"/>
          <w:sz w:val="24"/>
          <w:szCs w:val="24"/>
        </w:rPr>
        <w:t>Смирнов, Борис Михайлович</w:t>
      </w:r>
      <w:r w:rsidRPr="008635E5">
        <w:rPr>
          <w:sz w:val="24"/>
          <w:szCs w:val="24"/>
        </w:rPr>
        <w:t>. Свойства газоразрядной плазмы / Б. М. Смирнов. — СПб.: Изд-во Политехнического ун-та, 2010. — 363 с.: ил. — Предм</w:t>
      </w:r>
      <w:r w:rsidR="00B36753">
        <w:rPr>
          <w:sz w:val="24"/>
          <w:szCs w:val="24"/>
        </w:rPr>
        <w:t>.</w:t>
      </w:r>
      <w:r w:rsidRPr="008635E5">
        <w:rPr>
          <w:sz w:val="24"/>
          <w:szCs w:val="24"/>
        </w:rPr>
        <w:t xml:space="preserve"> указатель: с. 360-362. — ISBN 978-5-7422-2564-5</w:t>
      </w:r>
    </w:p>
    <w:p w:rsidR="0069037D" w:rsidRPr="008635E5" w:rsidRDefault="0069037D" w:rsidP="004C4101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sz w:val="24"/>
          <w:szCs w:val="24"/>
        </w:rPr>
      </w:pPr>
      <w:r w:rsidRPr="008635E5">
        <w:rPr>
          <w:sz w:val="24"/>
          <w:szCs w:val="24"/>
        </w:rPr>
        <w:t>Очкин, В. Н.. Спектроскопия низкотемпературной плазмы [Электронный ресурс] / Очкин В. Н.,. — 2-е изд., испр. и доп.. — Физматлит, 2010. — 592 с.</w:t>
      </w:r>
    </w:p>
    <w:p w:rsidR="001A7CB1" w:rsidRPr="008635E5" w:rsidRDefault="001A7CB1" w:rsidP="004C4101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sz w:val="24"/>
          <w:szCs w:val="24"/>
        </w:rPr>
      </w:pPr>
      <w:r w:rsidRPr="008635E5">
        <w:rPr>
          <w:rStyle w:val="a8"/>
          <w:b w:val="0"/>
          <w:sz w:val="24"/>
          <w:szCs w:val="24"/>
        </w:rPr>
        <w:t>Тимофеев, Александр Владимирович</w:t>
      </w:r>
      <w:r w:rsidRPr="008635E5">
        <w:rPr>
          <w:sz w:val="24"/>
          <w:szCs w:val="24"/>
        </w:rPr>
        <w:t>. Резонансные явления в колебаниях плазмы: [монография] / А. В. Тимофеев. — Москва: Физматлит, 2009. — 296 с.: ил. — Би</w:t>
      </w:r>
      <w:r w:rsidRPr="008635E5">
        <w:rPr>
          <w:sz w:val="24"/>
          <w:szCs w:val="24"/>
        </w:rPr>
        <w:t>б</w:t>
      </w:r>
      <w:r w:rsidRPr="008635E5">
        <w:rPr>
          <w:sz w:val="24"/>
          <w:szCs w:val="24"/>
        </w:rPr>
        <w:t>лиогр.: с. 288-295. — ISBN 978-5-9221-1043-3</w:t>
      </w:r>
    </w:p>
    <w:p w:rsidR="001A7CB1" w:rsidRPr="008635E5" w:rsidRDefault="001A7CB1" w:rsidP="004C4101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sz w:val="24"/>
          <w:szCs w:val="24"/>
        </w:rPr>
      </w:pPr>
      <w:r w:rsidRPr="008635E5">
        <w:rPr>
          <w:rStyle w:val="a8"/>
          <w:b w:val="0"/>
          <w:sz w:val="24"/>
          <w:szCs w:val="24"/>
        </w:rPr>
        <w:t>Фортов, Владимир Евгеньевич</w:t>
      </w:r>
      <w:r w:rsidRPr="008635E5">
        <w:rPr>
          <w:sz w:val="24"/>
          <w:szCs w:val="24"/>
        </w:rPr>
        <w:t>. Экстремальные состояния вещества : учебное п</w:t>
      </w:r>
      <w:r w:rsidRPr="008635E5">
        <w:rPr>
          <w:sz w:val="24"/>
          <w:szCs w:val="24"/>
        </w:rPr>
        <w:t>о</w:t>
      </w:r>
      <w:r w:rsidRPr="008635E5">
        <w:rPr>
          <w:sz w:val="24"/>
          <w:szCs w:val="24"/>
        </w:rPr>
        <w:t>собие / В. Е. Фортов. — Москва: Физматлит, 2009. — 304 с.: ил. — Библиогр.: с. 279-303. - ISBN 978-5-9221-1104-1</w:t>
      </w:r>
    </w:p>
    <w:p w:rsidR="001A7CB1" w:rsidRPr="008635E5" w:rsidRDefault="001A7CB1" w:rsidP="004C4101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sz w:val="24"/>
          <w:szCs w:val="24"/>
        </w:rPr>
      </w:pPr>
      <w:r w:rsidRPr="008635E5">
        <w:rPr>
          <w:rStyle w:val="a8"/>
          <w:b w:val="0"/>
          <w:sz w:val="24"/>
          <w:szCs w:val="24"/>
        </w:rPr>
        <w:t>Жданов, Владимир Михайлович</w:t>
      </w:r>
      <w:r w:rsidRPr="008635E5">
        <w:rPr>
          <w:sz w:val="24"/>
          <w:szCs w:val="24"/>
        </w:rPr>
        <w:t>. Процессы переноса в многокомпонентной плазме / В. М. Жданов. — Москва: Физматлит, 2009. - 280 с.: ил. — Фундаментальная и пр</w:t>
      </w:r>
      <w:r w:rsidRPr="008635E5">
        <w:rPr>
          <w:sz w:val="24"/>
          <w:szCs w:val="24"/>
        </w:rPr>
        <w:t>и</w:t>
      </w:r>
      <w:r w:rsidRPr="008635E5">
        <w:rPr>
          <w:sz w:val="24"/>
          <w:szCs w:val="24"/>
        </w:rPr>
        <w:t>кладная физика. — Библиогр.: с. 268-277. — ISBN 978-5-9221-1052-5</w:t>
      </w:r>
    </w:p>
    <w:p w:rsidR="001A7CB1" w:rsidRPr="008635E5" w:rsidRDefault="001A7CB1" w:rsidP="004C4101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sz w:val="24"/>
          <w:szCs w:val="24"/>
        </w:rPr>
      </w:pPr>
      <w:r w:rsidRPr="008635E5">
        <w:rPr>
          <w:rStyle w:val="a8"/>
          <w:b w:val="0"/>
          <w:sz w:val="24"/>
          <w:szCs w:val="24"/>
        </w:rPr>
        <w:t>Райзер, Юрий Петрович</w:t>
      </w:r>
      <w:r w:rsidRPr="008635E5">
        <w:rPr>
          <w:sz w:val="24"/>
          <w:szCs w:val="24"/>
        </w:rPr>
        <w:t>. Физика газового разряда / Ю. П. Райзер. — 3-е изд., пер</w:t>
      </w:r>
      <w:r w:rsidRPr="008635E5">
        <w:rPr>
          <w:sz w:val="24"/>
          <w:szCs w:val="24"/>
        </w:rPr>
        <w:t>е</w:t>
      </w:r>
      <w:r w:rsidRPr="008635E5">
        <w:rPr>
          <w:sz w:val="24"/>
          <w:szCs w:val="24"/>
        </w:rPr>
        <w:t>раб. и доп. — Долгопрудный: Интеллект, 2009. - 734 с.: ил. — Библиогр.: с. 725-734. — ISBN 978-5-91559-019-8</w:t>
      </w:r>
    </w:p>
    <w:p w:rsidR="001A7CB1" w:rsidRPr="008635E5" w:rsidRDefault="001A7CB1" w:rsidP="004C4101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-284" w:right="-115" w:firstLine="284"/>
        <w:jc w:val="both"/>
        <w:rPr>
          <w:sz w:val="24"/>
          <w:szCs w:val="24"/>
        </w:rPr>
      </w:pPr>
      <w:r w:rsidRPr="008635E5">
        <w:rPr>
          <w:iCs/>
          <w:sz w:val="24"/>
          <w:szCs w:val="24"/>
        </w:rPr>
        <w:t xml:space="preserve">Котельников В.А., Ульданов С.В., Котельников М.В. </w:t>
      </w:r>
      <w:r w:rsidRPr="008635E5">
        <w:rPr>
          <w:sz w:val="24"/>
          <w:szCs w:val="24"/>
        </w:rPr>
        <w:t>Процессы переноса в прист</w:t>
      </w:r>
      <w:r w:rsidRPr="008635E5">
        <w:rPr>
          <w:sz w:val="24"/>
          <w:szCs w:val="24"/>
        </w:rPr>
        <w:t>е</w:t>
      </w:r>
      <w:r w:rsidRPr="008635E5">
        <w:rPr>
          <w:sz w:val="24"/>
          <w:szCs w:val="24"/>
        </w:rPr>
        <w:t>ночных слоях плазмы. М.: Наука, 2004.</w:t>
      </w:r>
      <w:r w:rsidR="00543472">
        <w:rPr>
          <w:sz w:val="24"/>
          <w:szCs w:val="24"/>
        </w:rPr>
        <w:t xml:space="preserve"> -424 с.</w:t>
      </w:r>
    </w:p>
    <w:p w:rsidR="001A7CB1" w:rsidRPr="008635E5" w:rsidRDefault="001A7CB1" w:rsidP="004C4101">
      <w:pPr>
        <w:pStyle w:val="ab"/>
        <w:numPr>
          <w:ilvl w:val="0"/>
          <w:numId w:val="32"/>
        </w:numPr>
        <w:spacing w:before="0" w:beforeAutospacing="0" w:after="0" w:afterAutospacing="0"/>
        <w:ind w:left="-284" w:firstLine="284"/>
        <w:jc w:val="both"/>
      </w:pPr>
      <w:r w:rsidRPr="008635E5">
        <w:t>Энциклопедия низкотемпературной плазмы Энциклопедическая серия. 1997-2000. Т.1-4. Под ред. В.Е. Фортова. М: "Наука Инт</w:t>
      </w:r>
      <w:r w:rsidRPr="008635E5">
        <w:t>е</w:t>
      </w:r>
      <w:r w:rsidRPr="008635E5">
        <w:t>рпериодика".</w:t>
      </w:r>
    </w:p>
    <w:p w:rsidR="001A7CB1" w:rsidRPr="008635E5" w:rsidRDefault="001A7CB1" w:rsidP="004C4101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-284" w:right="-115" w:firstLine="284"/>
        <w:jc w:val="both"/>
        <w:rPr>
          <w:sz w:val="24"/>
          <w:szCs w:val="24"/>
        </w:rPr>
      </w:pPr>
      <w:r w:rsidRPr="008635E5">
        <w:rPr>
          <w:sz w:val="24"/>
          <w:szCs w:val="24"/>
        </w:rPr>
        <w:t>Фортов В.Е., Якубов И.Т. Неидеальная плазма. М.: Энергоатомиздат. 1994.</w:t>
      </w:r>
      <w:r w:rsidR="00543472">
        <w:rPr>
          <w:sz w:val="24"/>
          <w:szCs w:val="24"/>
        </w:rPr>
        <w:t xml:space="preserve"> – 528 с.</w:t>
      </w:r>
    </w:p>
    <w:p w:rsidR="001A7CB1" w:rsidRPr="008635E5" w:rsidRDefault="001A7CB1" w:rsidP="004C4101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-284" w:right="-115" w:firstLine="284"/>
        <w:jc w:val="both"/>
        <w:rPr>
          <w:sz w:val="24"/>
          <w:szCs w:val="24"/>
        </w:rPr>
      </w:pPr>
      <w:r w:rsidRPr="008635E5">
        <w:rPr>
          <w:sz w:val="24"/>
          <w:szCs w:val="24"/>
        </w:rPr>
        <w:t>Алексеев Б.В., Котельников В.А. Зондовый метод диагностики плазмы. М.: Энерг</w:t>
      </w:r>
      <w:r w:rsidRPr="008635E5">
        <w:rPr>
          <w:sz w:val="24"/>
          <w:szCs w:val="24"/>
        </w:rPr>
        <w:t>о</w:t>
      </w:r>
      <w:r w:rsidRPr="008635E5">
        <w:rPr>
          <w:sz w:val="24"/>
          <w:szCs w:val="24"/>
        </w:rPr>
        <w:t>атомиздат. 1988.</w:t>
      </w:r>
      <w:r w:rsidR="00543472">
        <w:rPr>
          <w:sz w:val="24"/>
          <w:szCs w:val="24"/>
        </w:rPr>
        <w:t xml:space="preserve"> – 238 с.</w:t>
      </w:r>
    </w:p>
    <w:p w:rsidR="001A7CB1" w:rsidRPr="008635E5" w:rsidRDefault="001A7CB1" w:rsidP="004C4101">
      <w:pPr>
        <w:pStyle w:val="ab"/>
        <w:numPr>
          <w:ilvl w:val="0"/>
          <w:numId w:val="32"/>
        </w:numPr>
        <w:spacing w:before="0" w:beforeAutospacing="0" w:after="0" w:afterAutospacing="0"/>
        <w:ind w:left="-284" w:firstLine="284"/>
        <w:jc w:val="both"/>
      </w:pPr>
      <w:r w:rsidRPr="008635E5">
        <w:t>Русанов Д., Фридман А.А. Физика химически активной плазмы. М.: Наука. 1984.</w:t>
      </w:r>
      <w:r w:rsidR="00543472">
        <w:t xml:space="preserve"> – 416 с.</w:t>
      </w:r>
    </w:p>
    <w:p w:rsidR="001A7CB1" w:rsidRPr="008635E5" w:rsidRDefault="001A7CB1" w:rsidP="004C4101">
      <w:pPr>
        <w:pStyle w:val="ab"/>
        <w:numPr>
          <w:ilvl w:val="0"/>
          <w:numId w:val="32"/>
        </w:numPr>
        <w:spacing w:before="0" w:beforeAutospacing="0" w:after="0" w:afterAutospacing="0"/>
        <w:ind w:left="-284" w:firstLine="284"/>
        <w:jc w:val="both"/>
      </w:pPr>
      <w:r w:rsidRPr="008635E5">
        <w:rPr>
          <w:iCs/>
        </w:rPr>
        <w:t xml:space="preserve">Смирнов Б.М. </w:t>
      </w:r>
      <w:r w:rsidRPr="008635E5">
        <w:t>Введение в физику плазмы. М: Наука, 19</w:t>
      </w:r>
      <w:r w:rsidR="00543472">
        <w:t>75</w:t>
      </w:r>
      <w:r w:rsidRPr="008635E5">
        <w:t>.</w:t>
      </w:r>
      <w:r w:rsidR="00543472">
        <w:t xml:space="preserve"> – 176 с.</w:t>
      </w:r>
    </w:p>
    <w:p w:rsidR="006360A1" w:rsidRDefault="006360A1" w:rsidP="004C4101">
      <w:pPr>
        <w:ind w:right="-1"/>
        <w:rPr>
          <w:sz w:val="24"/>
          <w:szCs w:val="24"/>
        </w:rPr>
      </w:pPr>
    </w:p>
    <w:p w:rsidR="00D47EF1" w:rsidRPr="008635E5" w:rsidRDefault="001017D9" w:rsidP="006360A1">
      <w:pPr>
        <w:pStyle w:val="33"/>
        <w:keepNext/>
        <w:widowControl w:val="0"/>
        <w:jc w:val="center"/>
        <w:rPr>
          <w:rStyle w:val="a8"/>
        </w:rPr>
      </w:pPr>
      <w:r w:rsidRPr="008635E5">
        <w:rPr>
          <w:rStyle w:val="a8"/>
        </w:rPr>
        <w:t>ОБРАБОТКА РЕЗУЛЬТАТОВ</w:t>
      </w:r>
    </w:p>
    <w:p w:rsidR="004C4101" w:rsidRDefault="004C4101" w:rsidP="004C4101">
      <w:pPr>
        <w:ind w:right="-113" w:firstLine="567"/>
        <w:jc w:val="both"/>
        <w:rPr>
          <w:sz w:val="24"/>
          <w:szCs w:val="24"/>
        </w:rPr>
      </w:pPr>
      <w:r w:rsidRPr="0072631D">
        <w:rPr>
          <w:sz w:val="24"/>
          <w:szCs w:val="24"/>
        </w:rPr>
        <w:t>Проверка правильности выполнения заданий всех частей производится автоматич</w:t>
      </w:r>
      <w:r w:rsidRPr="0072631D">
        <w:rPr>
          <w:sz w:val="24"/>
          <w:szCs w:val="24"/>
        </w:rPr>
        <w:t>е</w:t>
      </w:r>
      <w:r w:rsidRPr="0072631D">
        <w:rPr>
          <w:sz w:val="24"/>
          <w:szCs w:val="24"/>
        </w:rPr>
        <w:t>ски</w:t>
      </w:r>
      <w:r>
        <w:rPr>
          <w:sz w:val="24"/>
          <w:szCs w:val="24"/>
        </w:rPr>
        <w:t xml:space="preserve"> по эталонам, хранящимся в системе тестирования</w:t>
      </w:r>
      <w:r w:rsidRPr="0072631D">
        <w:rPr>
          <w:sz w:val="24"/>
          <w:szCs w:val="24"/>
        </w:rPr>
        <w:t xml:space="preserve">. </w:t>
      </w:r>
    </w:p>
    <w:p w:rsidR="004C4101" w:rsidRDefault="004C4101" w:rsidP="004C4101">
      <w:pPr>
        <w:jc w:val="center"/>
        <w:rPr>
          <w:b/>
          <w:sz w:val="24"/>
          <w:szCs w:val="24"/>
        </w:rPr>
      </w:pPr>
    </w:p>
    <w:p w:rsidR="004C4101" w:rsidRDefault="004C4101" w:rsidP="004C41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перевода итогового балла в литерную и традиционную оценку </w:t>
      </w:r>
    </w:p>
    <w:p w:rsidR="004C4101" w:rsidRPr="001C6682" w:rsidRDefault="004C4101" w:rsidP="004C4101">
      <w:pPr>
        <w:jc w:val="center"/>
        <w:rPr>
          <w:b/>
          <w:sz w:val="24"/>
          <w:szCs w:val="24"/>
        </w:rPr>
      </w:pPr>
    </w:p>
    <w:p w:rsidR="004C4101" w:rsidRPr="00BB294E" w:rsidRDefault="004C4101" w:rsidP="004C41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B294E">
        <w:rPr>
          <w:sz w:val="24"/>
          <w:szCs w:val="24"/>
        </w:rPr>
        <w:t>Таблица 2</w:t>
      </w:r>
    </w:p>
    <w:p w:rsidR="004C4101" w:rsidRDefault="004C4101" w:rsidP="004C4101">
      <w:pPr>
        <w:ind w:right="-113" w:firstLine="567"/>
        <w:jc w:val="both"/>
        <w:rPr>
          <w:sz w:val="24"/>
          <w:szCs w:val="24"/>
        </w:rPr>
      </w:pPr>
    </w:p>
    <w:tbl>
      <w:tblPr>
        <w:tblW w:w="7631" w:type="dxa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2322"/>
        <w:gridCol w:w="1161"/>
        <w:gridCol w:w="1418"/>
      </w:tblGrid>
      <w:tr w:rsidR="004C4101" w:rsidRPr="0012751C" w:rsidTr="00782A5F">
        <w:trPr>
          <w:jc w:val="center"/>
        </w:trPr>
        <w:tc>
          <w:tcPr>
            <w:tcW w:w="2730" w:type="dxa"/>
            <w:shd w:val="clear" w:color="auto" w:fill="auto"/>
            <w:vAlign w:val="center"/>
          </w:tcPr>
          <w:p w:rsidR="004C4101" w:rsidRPr="00782A5F" w:rsidRDefault="004C4101" w:rsidP="00782A5F">
            <w:pPr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Традиционная оценка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C4101" w:rsidRPr="00782A5F" w:rsidRDefault="004C4101" w:rsidP="00782A5F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 xml:space="preserve">Используемая шкала </w:t>
            </w:r>
          </w:p>
          <w:p w:rsidR="004C4101" w:rsidRPr="00782A5F" w:rsidRDefault="004C4101" w:rsidP="00782A5F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оценивания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4C4101" w:rsidRPr="00782A5F" w:rsidRDefault="004C4101" w:rsidP="00782A5F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782A5F">
              <w:rPr>
                <w:sz w:val="22"/>
                <w:szCs w:val="22"/>
              </w:rPr>
              <w:t>Итоговый балл, баллы</w:t>
            </w:r>
          </w:p>
        </w:tc>
      </w:tr>
      <w:tr w:rsidR="004C4101" w:rsidRPr="0012751C" w:rsidTr="00782A5F">
        <w:trPr>
          <w:jc w:val="center"/>
        </w:trPr>
        <w:tc>
          <w:tcPr>
            <w:tcW w:w="2730" w:type="dxa"/>
            <w:shd w:val="clear" w:color="auto" w:fill="auto"/>
            <w:vAlign w:val="center"/>
          </w:tcPr>
          <w:p w:rsidR="004C4101" w:rsidRPr="00782A5F" w:rsidRDefault="004C4101" w:rsidP="00782A5F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22" w:type="dxa"/>
            <w:shd w:val="clear" w:color="auto" w:fill="auto"/>
          </w:tcPr>
          <w:p w:rsidR="004C4101" w:rsidRPr="00782A5F" w:rsidRDefault="004C4101" w:rsidP="00782A5F">
            <w:pPr>
              <w:ind w:left="628"/>
              <w:rPr>
                <w:sz w:val="22"/>
                <w:szCs w:val="22"/>
                <w:lang w:val="en-GB"/>
              </w:rPr>
            </w:pPr>
            <w:r w:rsidRPr="00782A5F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C4101" w:rsidRPr="00782A5F" w:rsidRDefault="004C4101" w:rsidP="00782A5F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101" w:rsidRPr="00782A5F" w:rsidRDefault="004C4101" w:rsidP="00782A5F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55</w:t>
            </w:r>
          </w:p>
        </w:tc>
      </w:tr>
      <w:tr w:rsidR="004C4101" w:rsidRPr="0012751C" w:rsidTr="00782A5F">
        <w:trPr>
          <w:jc w:val="center"/>
        </w:trPr>
        <w:tc>
          <w:tcPr>
            <w:tcW w:w="2730" w:type="dxa"/>
            <w:vMerge w:val="restart"/>
            <w:shd w:val="clear" w:color="auto" w:fill="auto"/>
            <w:vAlign w:val="center"/>
          </w:tcPr>
          <w:p w:rsidR="004C4101" w:rsidRPr="00782A5F" w:rsidRDefault="004C4101" w:rsidP="00782A5F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22" w:type="dxa"/>
            <w:shd w:val="clear" w:color="auto" w:fill="auto"/>
          </w:tcPr>
          <w:p w:rsidR="004C4101" w:rsidRPr="00782A5F" w:rsidRDefault="004C4101" w:rsidP="00782A5F">
            <w:pPr>
              <w:ind w:left="628"/>
              <w:rPr>
                <w:sz w:val="22"/>
                <w:szCs w:val="22"/>
                <w:lang w:val="en-GB"/>
              </w:rPr>
            </w:pPr>
            <w:r w:rsidRPr="00782A5F"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C4101" w:rsidRPr="00782A5F" w:rsidRDefault="004C4101" w:rsidP="00782A5F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101" w:rsidRPr="00782A5F" w:rsidRDefault="004C4101" w:rsidP="00782A5F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64</w:t>
            </w:r>
          </w:p>
        </w:tc>
      </w:tr>
      <w:tr w:rsidR="004C4101" w:rsidRPr="0012751C" w:rsidTr="00782A5F">
        <w:trPr>
          <w:jc w:val="center"/>
        </w:trPr>
        <w:tc>
          <w:tcPr>
            <w:tcW w:w="2730" w:type="dxa"/>
            <w:vMerge/>
            <w:shd w:val="clear" w:color="auto" w:fill="auto"/>
            <w:vAlign w:val="center"/>
          </w:tcPr>
          <w:p w:rsidR="004C4101" w:rsidRPr="00782A5F" w:rsidRDefault="004C4101" w:rsidP="00782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4C4101" w:rsidRPr="00782A5F" w:rsidRDefault="004C4101" w:rsidP="00782A5F">
            <w:pPr>
              <w:ind w:left="628"/>
              <w:rPr>
                <w:sz w:val="22"/>
                <w:szCs w:val="22"/>
                <w:lang w:val="en-GB"/>
              </w:rPr>
            </w:pPr>
            <w:r w:rsidRPr="00782A5F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C4101" w:rsidRPr="00782A5F" w:rsidRDefault="004C4101" w:rsidP="00782A5F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101" w:rsidRPr="00782A5F" w:rsidRDefault="004C4101" w:rsidP="00782A5F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69</w:t>
            </w:r>
          </w:p>
        </w:tc>
      </w:tr>
      <w:tr w:rsidR="004C4101" w:rsidRPr="0012751C" w:rsidTr="00782A5F">
        <w:trPr>
          <w:jc w:val="center"/>
        </w:trPr>
        <w:tc>
          <w:tcPr>
            <w:tcW w:w="2730" w:type="dxa"/>
            <w:vMerge w:val="restart"/>
            <w:shd w:val="clear" w:color="auto" w:fill="auto"/>
            <w:vAlign w:val="center"/>
          </w:tcPr>
          <w:p w:rsidR="004C4101" w:rsidRPr="00782A5F" w:rsidRDefault="004C4101" w:rsidP="00782A5F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хорошо</w:t>
            </w:r>
          </w:p>
        </w:tc>
        <w:tc>
          <w:tcPr>
            <w:tcW w:w="2322" w:type="dxa"/>
            <w:shd w:val="clear" w:color="auto" w:fill="auto"/>
          </w:tcPr>
          <w:p w:rsidR="004C4101" w:rsidRPr="00782A5F" w:rsidRDefault="004C4101" w:rsidP="00782A5F">
            <w:pPr>
              <w:ind w:left="628"/>
              <w:rPr>
                <w:sz w:val="22"/>
                <w:szCs w:val="22"/>
                <w:lang w:val="en-GB"/>
              </w:rPr>
            </w:pPr>
            <w:r w:rsidRPr="00782A5F"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C4101" w:rsidRPr="00782A5F" w:rsidRDefault="004C4101" w:rsidP="00782A5F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101" w:rsidRPr="00782A5F" w:rsidRDefault="004C4101" w:rsidP="00782A5F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79</w:t>
            </w:r>
          </w:p>
        </w:tc>
      </w:tr>
      <w:tr w:rsidR="004C4101" w:rsidRPr="0012751C" w:rsidTr="00782A5F">
        <w:trPr>
          <w:jc w:val="center"/>
        </w:trPr>
        <w:tc>
          <w:tcPr>
            <w:tcW w:w="2730" w:type="dxa"/>
            <w:vMerge/>
            <w:shd w:val="clear" w:color="auto" w:fill="auto"/>
            <w:vAlign w:val="center"/>
          </w:tcPr>
          <w:p w:rsidR="004C4101" w:rsidRPr="00782A5F" w:rsidRDefault="004C4101" w:rsidP="00782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4C4101" w:rsidRPr="00782A5F" w:rsidRDefault="004C4101" w:rsidP="00782A5F">
            <w:pPr>
              <w:ind w:left="628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В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C4101" w:rsidRPr="00782A5F" w:rsidRDefault="004C4101" w:rsidP="00782A5F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101" w:rsidRPr="00782A5F" w:rsidRDefault="004C4101" w:rsidP="00782A5F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89</w:t>
            </w:r>
          </w:p>
        </w:tc>
      </w:tr>
      <w:tr w:rsidR="004C4101" w:rsidRPr="0012751C" w:rsidTr="00782A5F">
        <w:trPr>
          <w:jc w:val="center"/>
        </w:trPr>
        <w:tc>
          <w:tcPr>
            <w:tcW w:w="2730" w:type="dxa"/>
            <w:shd w:val="clear" w:color="auto" w:fill="auto"/>
            <w:vAlign w:val="center"/>
          </w:tcPr>
          <w:p w:rsidR="004C4101" w:rsidRPr="00782A5F" w:rsidRDefault="004C4101" w:rsidP="00782A5F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отлично</w:t>
            </w:r>
          </w:p>
        </w:tc>
        <w:tc>
          <w:tcPr>
            <w:tcW w:w="2322" w:type="dxa"/>
            <w:shd w:val="clear" w:color="auto" w:fill="auto"/>
          </w:tcPr>
          <w:p w:rsidR="004C4101" w:rsidRPr="00782A5F" w:rsidRDefault="004C4101" w:rsidP="00782A5F">
            <w:pPr>
              <w:ind w:left="628"/>
              <w:rPr>
                <w:sz w:val="22"/>
                <w:szCs w:val="22"/>
                <w:lang w:val="en-GB"/>
              </w:rPr>
            </w:pPr>
            <w:r w:rsidRPr="00782A5F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C4101" w:rsidRPr="00782A5F" w:rsidRDefault="004C4101" w:rsidP="00782A5F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101" w:rsidRPr="00782A5F" w:rsidRDefault="004C4101" w:rsidP="00782A5F">
            <w:pPr>
              <w:jc w:val="center"/>
              <w:rPr>
                <w:sz w:val="22"/>
                <w:szCs w:val="22"/>
                <w:lang w:val="en-US"/>
              </w:rPr>
            </w:pPr>
            <w:r w:rsidRPr="00782A5F">
              <w:rPr>
                <w:sz w:val="22"/>
                <w:szCs w:val="22"/>
                <w:lang w:val="en-US"/>
              </w:rPr>
              <w:t>100</w:t>
            </w:r>
          </w:p>
        </w:tc>
      </w:tr>
    </w:tbl>
    <w:p w:rsidR="005A6782" w:rsidRPr="00B36753" w:rsidRDefault="005A6782" w:rsidP="00735C90">
      <w:pPr>
        <w:ind w:right="-113" w:firstLine="567"/>
        <w:jc w:val="both"/>
        <w:rPr>
          <w:sz w:val="8"/>
          <w:szCs w:val="8"/>
        </w:rPr>
      </w:pPr>
    </w:p>
    <w:sectPr w:rsidR="005A6782" w:rsidRPr="00B36753" w:rsidSect="006360A1">
      <w:footerReference w:type="default" r:id="rId10"/>
      <w:pgSz w:w="11906" w:h="16838"/>
      <w:pgMar w:top="1134" w:right="851" w:bottom="1134" w:left="1701" w:header="0" w:footer="4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2E" w:rsidRDefault="00940D2E" w:rsidP="006360A1">
      <w:r>
        <w:separator/>
      </w:r>
    </w:p>
  </w:endnote>
  <w:endnote w:type="continuationSeparator" w:id="0">
    <w:p w:rsidR="00940D2E" w:rsidRDefault="00940D2E" w:rsidP="0063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A1" w:rsidRPr="006360A1" w:rsidRDefault="006360A1">
    <w:pPr>
      <w:pStyle w:val="af3"/>
      <w:jc w:val="center"/>
      <w:rPr>
        <w:sz w:val="22"/>
        <w:szCs w:val="22"/>
      </w:rPr>
    </w:pPr>
    <w:r w:rsidRPr="006360A1">
      <w:rPr>
        <w:sz w:val="22"/>
        <w:szCs w:val="22"/>
      </w:rPr>
      <w:fldChar w:fldCharType="begin"/>
    </w:r>
    <w:r w:rsidRPr="006360A1">
      <w:rPr>
        <w:sz w:val="22"/>
        <w:szCs w:val="22"/>
      </w:rPr>
      <w:instrText>PAGE   \* MERGEFORMAT</w:instrText>
    </w:r>
    <w:r w:rsidRPr="006360A1">
      <w:rPr>
        <w:sz w:val="22"/>
        <w:szCs w:val="22"/>
      </w:rPr>
      <w:fldChar w:fldCharType="separate"/>
    </w:r>
    <w:r w:rsidR="003F3478">
      <w:rPr>
        <w:noProof/>
        <w:sz w:val="22"/>
        <w:szCs w:val="22"/>
      </w:rPr>
      <w:t>1</w:t>
    </w:r>
    <w:r w:rsidRPr="006360A1">
      <w:rPr>
        <w:sz w:val="22"/>
        <w:szCs w:val="22"/>
      </w:rPr>
      <w:fldChar w:fldCharType="end"/>
    </w:r>
  </w:p>
  <w:p w:rsidR="006360A1" w:rsidRDefault="006360A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2E" w:rsidRDefault="00940D2E" w:rsidP="006360A1">
      <w:r>
        <w:separator/>
      </w:r>
    </w:p>
  </w:footnote>
  <w:footnote w:type="continuationSeparator" w:id="0">
    <w:p w:rsidR="00940D2E" w:rsidRDefault="00940D2E" w:rsidP="00636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D646D"/>
    <w:multiLevelType w:val="hybridMultilevel"/>
    <w:tmpl w:val="513267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985EE7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E734F9"/>
    <w:multiLevelType w:val="hybridMultilevel"/>
    <w:tmpl w:val="D8280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9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15804DA"/>
    <w:multiLevelType w:val="hybridMultilevel"/>
    <w:tmpl w:val="77B0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2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2"/>
  </w:num>
  <w:num w:numId="11">
    <w:abstractNumId w:val="9"/>
  </w:num>
  <w:num w:numId="12">
    <w:abstractNumId w:val="5"/>
  </w:num>
  <w:num w:numId="13">
    <w:abstractNumId w:val="0"/>
  </w:num>
  <w:num w:numId="14">
    <w:abstractNumId w:val="21"/>
  </w:num>
  <w:num w:numId="15">
    <w:abstractNumId w:val="18"/>
  </w:num>
  <w:num w:numId="16">
    <w:abstractNumId w:val="6"/>
  </w:num>
  <w:num w:numId="17">
    <w:abstractNumId w:val="10"/>
  </w:num>
  <w:num w:numId="18">
    <w:abstractNumId w:val="23"/>
  </w:num>
  <w:num w:numId="19">
    <w:abstractNumId w:val="25"/>
  </w:num>
  <w:num w:numId="20">
    <w:abstractNumId w:val="27"/>
  </w:num>
  <w:num w:numId="21">
    <w:abstractNumId w:val="3"/>
  </w:num>
  <w:num w:numId="22">
    <w:abstractNumId w:val="7"/>
  </w:num>
  <w:num w:numId="23">
    <w:abstractNumId w:val="16"/>
  </w:num>
  <w:num w:numId="24">
    <w:abstractNumId w:val="14"/>
  </w:num>
  <w:num w:numId="25">
    <w:abstractNumId w:val="29"/>
  </w:num>
  <w:num w:numId="26">
    <w:abstractNumId w:val="28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7"/>
  </w:num>
  <w:num w:numId="31">
    <w:abstractNumId w:val="4"/>
  </w:num>
  <w:num w:numId="32">
    <w:abstractNumId w:val="2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3"/>
    <w:rsid w:val="00011439"/>
    <w:rsid w:val="00012320"/>
    <w:rsid w:val="00020386"/>
    <w:rsid w:val="00043926"/>
    <w:rsid w:val="00064338"/>
    <w:rsid w:val="00075732"/>
    <w:rsid w:val="000F458E"/>
    <w:rsid w:val="000F4E37"/>
    <w:rsid w:val="001017D9"/>
    <w:rsid w:val="001025D5"/>
    <w:rsid w:val="00103BE4"/>
    <w:rsid w:val="001137BD"/>
    <w:rsid w:val="0012751C"/>
    <w:rsid w:val="00140F74"/>
    <w:rsid w:val="001523C3"/>
    <w:rsid w:val="001738F9"/>
    <w:rsid w:val="001804F3"/>
    <w:rsid w:val="00184521"/>
    <w:rsid w:val="001A7CB1"/>
    <w:rsid w:val="001B63D3"/>
    <w:rsid w:val="001C01C6"/>
    <w:rsid w:val="001F5404"/>
    <w:rsid w:val="002012CB"/>
    <w:rsid w:val="002125EE"/>
    <w:rsid w:val="00221217"/>
    <w:rsid w:val="00223D81"/>
    <w:rsid w:val="002246EF"/>
    <w:rsid w:val="00226183"/>
    <w:rsid w:val="00227CB3"/>
    <w:rsid w:val="002321F1"/>
    <w:rsid w:val="002323EC"/>
    <w:rsid w:val="00250E9B"/>
    <w:rsid w:val="00252037"/>
    <w:rsid w:val="002622E5"/>
    <w:rsid w:val="00292153"/>
    <w:rsid w:val="002954FD"/>
    <w:rsid w:val="002A0EB4"/>
    <w:rsid w:val="002C283B"/>
    <w:rsid w:val="002C4687"/>
    <w:rsid w:val="002C5BD9"/>
    <w:rsid w:val="002C61E6"/>
    <w:rsid w:val="002E52DF"/>
    <w:rsid w:val="003224D8"/>
    <w:rsid w:val="00335B38"/>
    <w:rsid w:val="003500A8"/>
    <w:rsid w:val="00381F67"/>
    <w:rsid w:val="00396A62"/>
    <w:rsid w:val="003B19D6"/>
    <w:rsid w:val="003E7753"/>
    <w:rsid w:val="003F3478"/>
    <w:rsid w:val="003F7CF1"/>
    <w:rsid w:val="00411B9A"/>
    <w:rsid w:val="0041695A"/>
    <w:rsid w:val="00421025"/>
    <w:rsid w:val="004265CE"/>
    <w:rsid w:val="00434E00"/>
    <w:rsid w:val="004412DF"/>
    <w:rsid w:val="00456543"/>
    <w:rsid w:val="00473789"/>
    <w:rsid w:val="004812FA"/>
    <w:rsid w:val="00486C4F"/>
    <w:rsid w:val="004A27FB"/>
    <w:rsid w:val="004B6BBD"/>
    <w:rsid w:val="004C3A41"/>
    <w:rsid w:val="004C4101"/>
    <w:rsid w:val="004C7C2D"/>
    <w:rsid w:val="004E07DE"/>
    <w:rsid w:val="004E5CCB"/>
    <w:rsid w:val="004F36F2"/>
    <w:rsid w:val="00502311"/>
    <w:rsid w:val="00532505"/>
    <w:rsid w:val="00543472"/>
    <w:rsid w:val="00564BF7"/>
    <w:rsid w:val="00567437"/>
    <w:rsid w:val="0058648E"/>
    <w:rsid w:val="00586C71"/>
    <w:rsid w:val="00596769"/>
    <w:rsid w:val="005A336B"/>
    <w:rsid w:val="005A6782"/>
    <w:rsid w:val="005C6308"/>
    <w:rsid w:val="005D1EB3"/>
    <w:rsid w:val="005E3E63"/>
    <w:rsid w:val="005E3E66"/>
    <w:rsid w:val="005F40C5"/>
    <w:rsid w:val="005F449A"/>
    <w:rsid w:val="006249B4"/>
    <w:rsid w:val="006360A1"/>
    <w:rsid w:val="0064656E"/>
    <w:rsid w:val="0069037D"/>
    <w:rsid w:val="0069338F"/>
    <w:rsid w:val="0069565B"/>
    <w:rsid w:val="00695FC9"/>
    <w:rsid w:val="0069643E"/>
    <w:rsid w:val="006B3352"/>
    <w:rsid w:val="006D3AFE"/>
    <w:rsid w:val="006D6023"/>
    <w:rsid w:val="006D6996"/>
    <w:rsid w:val="006F2FEC"/>
    <w:rsid w:val="006F5354"/>
    <w:rsid w:val="00724182"/>
    <w:rsid w:val="0072631D"/>
    <w:rsid w:val="00726974"/>
    <w:rsid w:val="00731079"/>
    <w:rsid w:val="00732061"/>
    <w:rsid w:val="00735C90"/>
    <w:rsid w:val="00740172"/>
    <w:rsid w:val="0074164B"/>
    <w:rsid w:val="00755423"/>
    <w:rsid w:val="007804E9"/>
    <w:rsid w:val="00782A5F"/>
    <w:rsid w:val="007A2E4F"/>
    <w:rsid w:val="007A34A7"/>
    <w:rsid w:val="007F78E8"/>
    <w:rsid w:val="00811899"/>
    <w:rsid w:val="0081415B"/>
    <w:rsid w:val="00833340"/>
    <w:rsid w:val="00837C8C"/>
    <w:rsid w:val="00842222"/>
    <w:rsid w:val="00861209"/>
    <w:rsid w:val="008635E5"/>
    <w:rsid w:val="00877287"/>
    <w:rsid w:val="00883C7A"/>
    <w:rsid w:val="00894A46"/>
    <w:rsid w:val="008A6362"/>
    <w:rsid w:val="008D02BE"/>
    <w:rsid w:val="008D1977"/>
    <w:rsid w:val="008D5703"/>
    <w:rsid w:val="008D6688"/>
    <w:rsid w:val="008F5FC3"/>
    <w:rsid w:val="008F728F"/>
    <w:rsid w:val="00904DB4"/>
    <w:rsid w:val="00913E5D"/>
    <w:rsid w:val="00940D2E"/>
    <w:rsid w:val="00951EF0"/>
    <w:rsid w:val="009603F0"/>
    <w:rsid w:val="00964793"/>
    <w:rsid w:val="00965A78"/>
    <w:rsid w:val="00966522"/>
    <w:rsid w:val="00992D58"/>
    <w:rsid w:val="00994356"/>
    <w:rsid w:val="009973E9"/>
    <w:rsid w:val="009B2353"/>
    <w:rsid w:val="009C5675"/>
    <w:rsid w:val="009C6C4A"/>
    <w:rsid w:val="009E1B21"/>
    <w:rsid w:val="00A0286C"/>
    <w:rsid w:val="00A07CE0"/>
    <w:rsid w:val="00A35AA3"/>
    <w:rsid w:val="00A3729D"/>
    <w:rsid w:val="00A5468A"/>
    <w:rsid w:val="00A56F65"/>
    <w:rsid w:val="00A80BF9"/>
    <w:rsid w:val="00AB160E"/>
    <w:rsid w:val="00AB6AA3"/>
    <w:rsid w:val="00AF17A7"/>
    <w:rsid w:val="00B00395"/>
    <w:rsid w:val="00B06282"/>
    <w:rsid w:val="00B12E88"/>
    <w:rsid w:val="00B1483C"/>
    <w:rsid w:val="00B36753"/>
    <w:rsid w:val="00B421D0"/>
    <w:rsid w:val="00B877B5"/>
    <w:rsid w:val="00B87FA3"/>
    <w:rsid w:val="00B958A5"/>
    <w:rsid w:val="00BA18F9"/>
    <w:rsid w:val="00BB294E"/>
    <w:rsid w:val="00BC4D9F"/>
    <w:rsid w:val="00BE6DCB"/>
    <w:rsid w:val="00BF0195"/>
    <w:rsid w:val="00BF64F9"/>
    <w:rsid w:val="00C55533"/>
    <w:rsid w:val="00C6213D"/>
    <w:rsid w:val="00C64444"/>
    <w:rsid w:val="00C71D6D"/>
    <w:rsid w:val="00C8534F"/>
    <w:rsid w:val="00CC04FE"/>
    <w:rsid w:val="00CC0E43"/>
    <w:rsid w:val="00CD03DE"/>
    <w:rsid w:val="00D011FD"/>
    <w:rsid w:val="00D1382B"/>
    <w:rsid w:val="00D17A12"/>
    <w:rsid w:val="00D21E18"/>
    <w:rsid w:val="00D33430"/>
    <w:rsid w:val="00D47EF1"/>
    <w:rsid w:val="00D54B7C"/>
    <w:rsid w:val="00D70403"/>
    <w:rsid w:val="00DA79E5"/>
    <w:rsid w:val="00DB3D01"/>
    <w:rsid w:val="00DB6A67"/>
    <w:rsid w:val="00DD03FA"/>
    <w:rsid w:val="00DE42B8"/>
    <w:rsid w:val="00DE5D41"/>
    <w:rsid w:val="00DF6AF4"/>
    <w:rsid w:val="00E02495"/>
    <w:rsid w:val="00E108F7"/>
    <w:rsid w:val="00E21941"/>
    <w:rsid w:val="00E258CC"/>
    <w:rsid w:val="00E37391"/>
    <w:rsid w:val="00E37D65"/>
    <w:rsid w:val="00E45B1D"/>
    <w:rsid w:val="00E502E7"/>
    <w:rsid w:val="00E627FF"/>
    <w:rsid w:val="00E73405"/>
    <w:rsid w:val="00E7468A"/>
    <w:rsid w:val="00E76BB1"/>
    <w:rsid w:val="00E81A59"/>
    <w:rsid w:val="00E9773A"/>
    <w:rsid w:val="00EB6B3A"/>
    <w:rsid w:val="00EC3046"/>
    <w:rsid w:val="00ED5810"/>
    <w:rsid w:val="00EE620B"/>
    <w:rsid w:val="00EF4FBC"/>
    <w:rsid w:val="00F01245"/>
    <w:rsid w:val="00F0227A"/>
    <w:rsid w:val="00F46432"/>
    <w:rsid w:val="00F46F6E"/>
    <w:rsid w:val="00F61138"/>
    <w:rsid w:val="00F679EB"/>
    <w:rsid w:val="00F8598F"/>
    <w:rsid w:val="00FA6310"/>
    <w:rsid w:val="00FA66EF"/>
    <w:rsid w:val="00FB4EA5"/>
    <w:rsid w:val="00FD12CA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link w:val="a3"/>
    <w:rsid w:val="00877287"/>
    <w:rPr>
      <w:sz w:val="28"/>
    </w:rPr>
  </w:style>
  <w:style w:type="character" w:customStyle="1" w:styleId="ng-binding">
    <w:name w:val="ng-binding"/>
    <w:rsid w:val="00252037"/>
  </w:style>
  <w:style w:type="paragraph" w:styleId="af3">
    <w:name w:val="footer"/>
    <w:basedOn w:val="a"/>
    <w:link w:val="af4"/>
    <w:uiPriority w:val="99"/>
    <w:unhideWhenUsed/>
    <w:rsid w:val="006360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36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link w:val="a3"/>
    <w:rsid w:val="00877287"/>
    <w:rPr>
      <w:sz w:val="28"/>
    </w:rPr>
  </w:style>
  <w:style w:type="character" w:customStyle="1" w:styleId="ng-binding">
    <w:name w:val="ng-binding"/>
    <w:rsid w:val="00252037"/>
  </w:style>
  <w:style w:type="paragraph" w:styleId="af3">
    <w:name w:val="footer"/>
    <w:basedOn w:val="a"/>
    <w:link w:val="af4"/>
    <w:uiPriority w:val="99"/>
    <w:unhideWhenUsed/>
    <w:rsid w:val="006360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36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4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5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7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61DD-6737-4319-9980-5D9C8BCA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Anna V. Barskaya</cp:lastModifiedBy>
  <cp:revision>2</cp:revision>
  <cp:lastPrinted>2018-04-18T04:14:00Z</cp:lastPrinted>
  <dcterms:created xsi:type="dcterms:W3CDTF">2019-05-21T03:17:00Z</dcterms:created>
  <dcterms:modified xsi:type="dcterms:W3CDTF">2019-05-21T03:17:00Z</dcterms:modified>
</cp:coreProperties>
</file>