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93" w:rsidRPr="00235F93" w:rsidRDefault="00235F93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  <w:bookmarkStart w:id="0" w:name="bookmark0"/>
    </w:p>
    <w:p w:rsidR="00235F93" w:rsidRPr="00235F93" w:rsidRDefault="002030DD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  <w:r>
        <w:rPr>
          <w:rStyle w:val="11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830580" cy="752475"/>
            <wp:effectExtent l="0" t="0" r="0" b="0"/>
            <wp:wrapThrough wrapText="bothSides">
              <wp:wrapPolygon edited="0">
                <wp:start x="0" y="0"/>
                <wp:lineTo x="0" y="21327"/>
                <wp:lineTo x="21303" y="21327"/>
                <wp:lineTo x="2130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F93" w:rsidRDefault="00235F93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</w:p>
    <w:p w:rsidR="002030DD" w:rsidRPr="008568C3" w:rsidRDefault="002030DD" w:rsidP="002030DD">
      <w:pPr>
        <w:pStyle w:val="10"/>
        <w:shd w:val="clear" w:color="auto" w:fill="auto"/>
        <w:spacing w:after="0" w:line="240" w:lineRule="auto"/>
        <w:rPr>
          <w:rStyle w:val="11"/>
          <w:rFonts w:ascii="Arial" w:hAnsi="Arial" w:cs="Arial"/>
          <w:b/>
          <w:bCs/>
        </w:rPr>
      </w:pPr>
      <w:r w:rsidRPr="008568C3">
        <w:rPr>
          <w:rStyle w:val="11"/>
          <w:rFonts w:ascii="Arial" w:hAnsi="Arial" w:cs="Arial"/>
          <w:b/>
          <w:bCs/>
        </w:rPr>
        <w:t>Г</w:t>
      </w:r>
      <w:r w:rsidR="00B37BB9" w:rsidRPr="008568C3">
        <w:rPr>
          <w:rStyle w:val="11"/>
          <w:rFonts w:ascii="Arial" w:hAnsi="Arial" w:cs="Arial"/>
          <w:b/>
          <w:bCs/>
        </w:rPr>
        <w:t>рафик проведения отборочного этапа</w:t>
      </w:r>
    </w:p>
    <w:p w:rsidR="0002660B" w:rsidRPr="008568C3" w:rsidRDefault="00B37BB9" w:rsidP="000F5225">
      <w:pPr>
        <w:pStyle w:val="10"/>
        <w:shd w:val="clear" w:color="auto" w:fill="auto"/>
        <w:spacing w:after="0" w:line="240" w:lineRule="auto"/>
        <w:rPr>
          <w:rFonts w:ascii="Arial" w:hAnsi="Arial" w:cs="Arial"/>
        </w:rPr>
      </w:pPr>
      <w:r w:rsidRPr="008568C3">
        <w:rPr>
          <w:rStyle w:val="11"/>
          <w:rFonts w:ascii="Arial" w:hAnsi="Arial" w:cs="Arial"/>
          <w:b/>
          <w:bCs/>
        </w:rPr>
        <w:t>Многопрофильной инженерной олимпиады «Звезда»</w:t>
      </w:r>
      <w:bookmarkEnd w:id="0"/>
    </w:p>
    <w:p w:rsidR="000F5225" w:rsidRPr="008568C3" w:rsidRDefault="000F5225" w:rsidP="000F5225">
      <w:pPr>
        <w:pStyle w:val="a6"/>
        <w:jc w:val="both"/>
        <w:rPr>
          <w:rStyle w:val="a7"/>
          <w:rFonts w:ascii="Arial" w:hAnsi="Arial" w:cs="Arial"/>
          <w:color w:val="333333"/>
          <w:sz w:val="28"/>
          <w:szCs w:val="28"/>
        </w:rPr>
      </w:pPr>
      <w:r w:rsidRPr="008568C3">
        <w:rPr>
          <w:rStyle w:val="a7"/>
          <w:rFonts w:ascii="Arial" w:hAnsi="Arial" w:cs="Arial"/>
          <w:color w:val="333333"/>
          <w:sz w:val="28"/>
          <w:szCs w:val="28"/>
        </w:rPr>
        <w:t xml:space="preserve">Номер олимпиады </w:t>
      </w:r>
      <w:r w:rsidR="00002F7D">
        <w:rPr>
          <w:rStyle w:val="a7"/>
          <w:rFonts w:ascii="Arial" w:hAnsi="Arial" w:cs="Arial"/>
          <w:color w:val="333333"/>
          <w:sz w:val="28"/>
          <w:szCs w:val="28"/>
        </w:rPr>
        <w:t>38</w:t>
      </w:r>
      <w:r w:rsidR="009F2202" w:rsidRPr="008568C3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 w:rsidRPr="008568C3">
        <w:rPr>
          <w:rStyle w:val="a7"/>
          <w:rFonts w:ascii="Arial" w:hAnsi="Arial" w:cs="Arial"/>
          <w:color w:val="333333"/>
          <w:sz w:val="28"/>
          <w:szCs w:val="28"/>
        </w:rPr>
        <w:t xml:space="preserve">в Перечне олимпиад школьников на </w:t>
      </w:r>
      <w:r w:rsidR="00002F7D">
        <w:rPr>
          <w:rStyle w:val="a7"/>
          <w:rFonts w:ascii="Arial" w:hAnsi="Arial" w:cs="Arial"/>
          <w:sz w:val="28"/>
          <w:szCs w:val="28"/>
        </w:rPr>
        <w:t>2024/25</w:t>
      </w:r>
      <w:r w:rsidRPr="008568C3">
        <w:rPr>
          <w:rStyle w:val="a7"/>
          <w:rFonts w:ascii="Arial" w:hAnsi="Arial" w:cs="Arial"/>
          <w:color w:val="333333"/>
          <w:sz w:val="28"/>
          <w:szCs w:val="28"/>
        </w:rPr>
        <w:t xml:space="preserve"> год</w:t>
      </w:r>
      <w:r w:rsidR="00815F8B" w:rsidRPr="008568C3">
        <w:rPr>
          <w:rStyle w:val="a7"/>
          <w:rFonts w:ascii="Arial" w:hAnsi="Arial" w:cs="Arial"/>
          <w:color w:val="333333"/>
          <w:sz w:val="28"/>
          <w:szCs w:val="28"/>
        </w:rPr>
        <w:t xml:space="preserve">. </w:t>
      </w:r>
    </w:p>
    <w:p w:rsidR="00F25B44" w:rsidRPr="008568C3" w:rsidRDefault="00002F7D" w:rsidP="000F5225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(приказ МИНОБРНАУКИ РФ № 571 от 3</w:t>
      </w:r>
      <w:r w:rsidRPr="00002F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августа 2024</w:t>
      </w:r>
      <w:r w:rsidR="00E25791" w:rsidRPr="008568C3">
        <w:rPr>
          <w:rFonts w:ascii="Arial" w:hAnsi="Arial" w:cs="Arial"/>
          <w:sz w:val="28"/>
          <w:szCs w:val="28"/>
        </w:rPr>
        <w:t xml:space="preserve"> года)</w:t>
      </w:r>
    </w:p>
    <w:p w:rsidR="0002660B" w:rsidRPr="008568C3" w:rsidRDefault="00B37BB9" w:rsidP="00F25B44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</w:rPr>
      </w:pPr>
      <w:r w:rsidRPr="008568C3">
        <w:rPr>
          <w:rFonts w:ascii="Arial" w:hAnsi="Arial" w:cs="Arial"/>
        </w:rPr>
        <w:t>Отборочный этап проводится в форме</w:t>
      </w:r>
      <w:r w:rsidR="00582815" w:rsidRPr="008568C3">
        <w:rPr>
          <w:rFonts w:ascii="Arial" w:hAnsi="Arial" w:cs="Arial"/>
        </w:rPr>
        <w:t xml:space="preserve"> выполнения олимпиадных заданий:</w:t>
      </w:r>
    </w:p>
    <w:p w:rsidR="0002660B" w:rsidRPr="008568C3" w:rsidRDefault="00B37BB9" w:rsidP="00F25B4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</w:rPr>
      </w:pPr>
      <w:r w:rsidRPr="008568C3">
        <w:rPr>
          <w:rFonts w:ascii="Arial" w:hAnsi="Arial" w:cs="Arial"/>
        </w:rPr>
        <w:t>в очной форме в образовательных организациях, на площадках вузов-партнеров</w:t>
      </w:r>
      <w:r w:rsidR="00CB7B5E" w:rsidRPr="008568C3">
        <w:rPr>
          <w:rFonts w:ascii="Arial" w:hAnsi="Arial" w:cs="Arial"/>
        </w:rPr>
        <w:t>.</w:t>
      </w:r>
    </w:p>
    <w:p w:rsidR="0002660B" w:rsidRPr="008568C3" w:rsidRDefault="00B37BB9" w:rsidP="00F25B4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</w:rPr>
      </w:pPr>
      <w:r w:rsidRPr="008568C3">
        <w:rPr>
          <w:rFonts w:ascii="Arial" w:hAnsi="Arial" w:cs="Arial"/>
        </w:rPr>
        <w:t xml:space="preserve">в режиме </w:t>
      </w:r>
      <w:r w:rsidRPr="008568C3">
        <w:rPr>
          <w:rFonts w:ascii="Arial" w:hAnsi="Arial" w:cs="Arial"/>
          <w:b/>
          <w:lang w:val="en-US" w:eastAsia="en-US" w:bidi="en-US"/>
        </w:rPr>
        <w:t>on</w:t>
      </w:r>
      <w:r w:rsidRPr="008568C3">
        <w:rPr>
          <w:rFonts w:ascii="Arial" w:hAnsi="Arial" w:cs="Arial"/>
          <w:b/>
          <w:lang w:eastAsia="en-US" w:bidi="en-US"/>
        </w:rPr>
        <w:t>-</w:t>
      </w:r>
      <w:r w:rsidRPr="008568C3">
        <w:rPr>
          <w:rFonts w:ascii="Arial" w:hAnsi="Arial" w:cs="Arial"/>
          <w:b/>
          <w:lang w:val="en-US" w:eastAsia="en-US" w:bidi="en-US"/>
        </w:rPr>
        <w:t>line</w:t>
      </w:r>
      <w:r w:rsidRPr="008568C3">
        <w:rPr>
          <w:rFonts w:ascii="Arial" w:hAnsi="Arial" w:cs="Arial"/>
          <w:lang w:eastAsia="en-US" w:bidi="en-US"/>
        </w:rPr>
        <w:t xml:space="preserve"> </w:t>
      </w:r>
      <w:r w:rsidRPr="008568C3">
        <w:rPr>
          <w:rFonts w:ascii="Arial" w:hAnsi="Arial" w:cs="Arial"/>
        </w:rPr>
        <w:t>с использованием сети «Интернет» на официальном сайте</w:t>
      </w:r>
      <w:r w:rsidR="00F25B44" w:rsidRPr="008568C3">
        <w:rPr>
          <w:rFonts w:ascii="Arial" w:hAnsi="Arial" w:cs="Arial"/>
        </w:rPr>
        <w:t xml:space="preserve"> </w:t>
      </w:r>
      <w:r w:rsidRPr="008568C3">
        <w:rPr>
          <w:rFonts w:ascii="Arial" w:hAnsi="Arial" w:cs="Arial"/>
        </w:rPr>
        <w:t xml:space="preserve">олимпиады </w:t>
      </w:r>
      <w:r w:rsidRPr="00650D17">
        <w:rPr>
          <w:rFonts w:ascii="Arial" w:hAnsi="Arial" w:cs="Arial"/>
          <w:b/>
          <w:color w:val="00B0F0"/>
          <w:u w:val="single"/>
          <w:lang w:val="en-US" w:eastAsia="en-US" w:bidi="en-US"/>
        </w:rPr>
        <w:t>zv</w:t>
      </w:r>
      <w:r w:rsidRPr="00650D17">
        <w:rPr>
          <w:rFonts w:ascii="Arial" w:hAnsi="Arial" w:cs="Arial"/>
          <w:b/>
          <w:color w:val="00B0F0"/>
          <w:u w:val="single"/>
          <w:lang w:eastAsia="en-US" w:bidi="en-US"/>
        </w:rPr>
        <w:t>.</w:t>
      </w:r>
      <w:r w:rsidRPr="00650D17">
        <w:rPr>
          <w:rFonts w:ascii="Arial" w:hAnsi="Arial" w:cs="Arial"/>
          <w:b/>
          <w:color w:val="00B0F0"/>
          <w:u w:val="single"/>
          <w:lang w:val="en-US" w:eastAsia="en-US" w:bidi="en-US"/>
        </w:rPr>
        <w:t>susu</w:t>
      </w:r>
      <w:r w:rsidRPr="00650D17">
        <w:rPr>
          <w:rFonts w:ascii="Arial" w:hAnsi="Arial" w:cs="Arial"/>
          <w:b/>
          <w:color w:val="00B0F0"/>
          <w:u w:val="single"/>
          <w:lang w:eastAsia="en-US" w:bidi="en-US"/>
        </w:rPr>
        <w:t>.</w:t>
      </w:r>
      <w:r w:rsidRPr="00650D17">
        <w:rPr>
          <w:rFonts w:ascii="Arial" w:hAnsi="Arial" w:cs="Arial"/>
          <w:b/>
          <w:color w:val="00B0F0"/>
          <w:u w:val="single"/>
          <w:lang w:val="en-US" w:eastAsia="en-US" w:bidi="en-US"/>
        </w:rPr>
        <w:t>ru</w:t>
      </w:r>
      <w:r w:rsidRPr="00650D17">
        <w:rPr>
          <w:rFonts w:ascii="Arial" w:hAnsi="Arial" w:cs="Arial"/>
          <w:u w:val="single"/>
        </w:rPr>
        <w:t>.</w:t>
      </w:r>
    </w:p>
    <w:p w:rsidR="00F25B44" w:rsidRDefault="00F25B44" w:rsidP="00F25B44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417"/>
        <w:gridCol w:w="2533"/>
        <w:gridCol w:w="2146"/>
      </w:tblGrid>
      <w:tr w:rsidR="00907A08" w:rsidRPr="008568C3" w:rsidTr="008568C3">
        <w:tc>
          <w:tcPr>
            <w:tcW w:w="3652" w:type="dxa"/>
          </w:tcPr>
          <w:p w:rsidR="00907A08" w:rsidRPr="008568C3" w:rsidRDefault="00907A08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568C3">
              <w:rPr>
                <w:rStyle w:val="211pt"/>
                <w:rFonts w:ascii="Arial" w:hAnsi="Arial" w:cs="Arial"/>
                <w:sz w:val="28"/>
                <w:szCs w:val="28"/>
              </w:rPr>
              <w:t>Предмет/профиль</w:t>
            </w:r>
          </w:p>
        </w:tc>
        <w:tc>
          <w:tcPr>
            <w:tcW w:w="1417" w:type="dxa"/>
          </w:tcPr>
          <w:p w:rsidR="00907A08" w:rsidRPr="008568C3" w:rsidRDefault="00907A08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568C3">
              <w:rPr>
                <w:rStyle w:val="211pt"/>
                <w:rFonts w:ascii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2533" w:type="dxa"/>
          </w:tcPr>
          <w:p w:rsidR="00907A08" w:rsidRPr="008568C3" w:rsidRDefault="00907A08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568C3">
              <w:rPr>
                <w:rStyle w:val="211pt"/>
                <w:rFonts w:ascii="Arial" w:hAnsi="Arial" w:cs="Arial"/>
                <w:sz w:val="28"/>
                <w:szCs w:val="28"/>
              </w:rPr>
              <w:t>Очная форма</w:t>
            </w:r>
          </w:p>
        </w:tc>
        <w:tc>
          <w:tcPr>
            <w:tcW w:w="2146" w:type="dxa"/>
          </w:tcPr>
          <w:p w:rsidR="00907A08" w:rsidRPr="008568C3" w:rsidRDefault="00582815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568C3">
              <w:rPr>
                <w:rStyle w:val="211pt"/>
                <w:rFonts w:ascii="Arial" w:hAnsi="Arial" w:cs="Arial"/>
                <w:sz w:val="28"/>
                <w:szCs w:val="28"/>
              </w:rPr>
              <w:t>Интернет-тур</w:t>
            </w:r>
          </w:p>
        </w:tc>
      </w:tr>
      <w:tr w:rsidR="00E25791" w:rsidRPr="008568C3" w:rsidTr="008568C3">
        <w:tc>
          <w:tcPr>
            <w:tcW w:w="3652" w:type="dxa"/>
          </w:tcPr>
          <w:p w:rsidR="00E25791" w:rsidRPr="008568C3" w:rsidRDefault="00E25791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pt"/>
                <w:rFonts w:ascii="Arial" w:hAnsi="Arial" w:cs="Arial"/>
                <w:sz w:val="24"/>
                <w:szCs w:val="24"/>
              </w:rPr>
              <w:t>Естественные науки*</w:t>
            </w:r>
          </w:p>
        </w:tc>
        <w:tc>
          <w:tcPr>
            <w:tcW w:w="1417" w:type="dxa"/>
          </w:tcPr>
          <w:p w:rsidR="00E25791" w:rsidRPr="008568C3" w:rsidRDefault="00E25791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pt"/>
                <w:rFonts w:ascii="Arial" w:hAnsi="Arial" w:cs="Arial"/>
                <w:sz w:val="24"/>
                <w:szCs w:val="24"/>
              </w:rPr>
              <w:t>6-11</w:t>
            </w:r>
          </w:p>
        </w:tc>
        <w:tc>
          <w:tcPr>
            <w:tcW w:w="2533" w:type="dxa"/>
          </w:tcPr>
          <w:p w:rsidR="00E25791" w:rsidRPr="008568C3" w:rsidRDefault="00A82DD5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24</w:t>
            </w:r>
            <w:r w:rsidR="00E25791" w:rsidRPr="008568C3">
              <w:rPr>
                <w:rStyle w:val="211pt"/>
                <w:rFonts w:ascii="Arial" w:hAnsi="Arial" w:cs="Arial"/>
                <w:sz w:val="24"/>
                <w:szCs w:val="24"/>
              </w:rPr>
              <w:t xml:space="preserve"> ноября</w:t>
            </w:r>
            <w:r>
              <w:rPr>
                <w:rStyle w:val="211pt"/>
                <w:rFonts w:ascii="Arial" w:hAnsi="Arial" w:cs="Arial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146" w:type="dxa"/>
            <w:vMerge w:val="restart"/>
            <w:vAlign w:val="center"/>
          </w:tcPr>
          <w:p w:rsidR="00E25791" w:rsidRPr="008568C3" w:rsidRDefault="00002F7D" w:rsidP="00582815">
            <w:pPr>
              <w:pStyle w:val="20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02</w:t>
            </w:r>
            <w:r w:rsidR="00E25791" w:rsidRPr="008568C3">
              <w:rPr>
                <w:rStyle w:val="211pt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11pt"/>
                <w:rFonts w:ascii="Arial" w:hAnsi="Arial" w:cs="Arial"/>
                <w:sz w:val="24"/>
                <w:szCs w:val="24"/>
              </w:rPr>
              <w:t>декабря</w:t>
            </w:r>
            <w:r w:rsidR="00E25791" w:rsidRPr="008568C3">
              <w:rPr>
                <w:rStyle w:val="211pt"/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25791" w:rsidRPr="008568C3" w:rsidRDefault="00E25791" w:rsidP="00582815">
            <w:pPr>
              <w:pStyle w:val="20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  <w:p w:rsidR="00E25791" w:rsidRPr="008568C3" w:rsidRDefault="008568C3" w:rsidP="00582815">
            <w:pPr>
              <w:pStyle w:val="20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  <w:r w:rsidR="00E25791" w:rsidRPr="008568C3">
              <w:rPr>
                <w:rStyle w:val="211pt"/>
                <w:rFonts w:ascii="Arial" w:hAnsi="Arial" w:cs="Arial"/>
                <w:sz w:val="24"/>
                <w:szCs w:val="24"/>
              </w:rPr>
              <w:t>0 декабря</w:t>
            </w:r>
          </w:p>
          <w:p w:rsidR="00E25791" w:rsidRPr="008568C3" w:rsidRDefault="00E25791" w:rsidP="00582815">
            <w:pPr>
              <w:pStyle w:val="20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  <w:p w:rsidR="00E25791" w:rsidRPr="008568C3" w:rsidRDefault="00002F7D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pt"/>
                <w:rFonts w:ascii="Arial" w:hAnsi="Arial" w:cs="Arial"/>
                <w:sz w:val="24"/>
                <w:szCs w:val="24"/>
              </w:rPr>
              <w:t>Техника и технологии:</w:t>
            </w:r>
          </w:p>
        </w:tc>
        <w:tc>
          <w:tcPr>
            <w:tcW w:w="1417" w:type="dxa"/>
            <w:vMerge w:val="restart"/>
            <w:vAlign w:val="center"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2533" w:type="dxa"/>
            <w:vMerge w:val="restart"/>
            <w:vAlign w:val="center"/>
          </w:tcPr>
          <w:p w:rsidR="00075F7F" w:rsidRPr="008568C3" w:rsidRDefault="00A82DD5" w:rsidP="00582815">
            <w:pPr>
              <w:pStyle w:val="20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ноября 2024</w:t>
            </w: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58281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317" w:lineRule="exact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5pt"/>
                <w:rFonts w:ascii="Arial" w:hAnsi="Arial" w:cs="Arial"/>
                <w:sz w:val="24"/>
                <w:szCs w:val="24"/>
              </w:rPr>
              <w:t>Технологии материалов*</w:t>
            </w:r>
          </w:p>
        </w:tc>
        <w:tc>
          <w:tcPr>
            <w:tcW w:w="1417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  <w:vAlign w:val="center"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5pt"/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 w:rsidRPr="008568C3">
              <w:rPr>
                <w:rStyle w:val="2115pt"/>
                <w:rFonts w:ascii="Arial" w:hAnsi="Arial" w:cs="Arial"/>
                <w:sz w:val="24"/>
                <w:szCs w:val="24"/>
              </w:rPr>
              <w:t>Машиностроение*</w:t>
            </w:r>
          </w:p>
        </w:tc>
        <w:tc>
          <w:tcPr>
            <w:tcW w:w="1417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5pt"/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 w:rsidRPr="008568C3">
              <w:rPr>
                <w:rStyle w:val="2115pt"/>
                <w:rFonts w:ascii="Arial" w:hAnsi="Arial" w:cs="Arial"/>
                <w:sz w:val="24"/>
                <w:szCs w:val="24"/>
              </w:rPr>
              <w:t>Приборостроение*</w:t>
            </w:r>
          </w:p>
        </w:tc>
        <w:tc>
          <w:tcPr>
            <w:tcW w:w="1417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5pt"/>
                <w:rFonts w:ascii="Arial" w:hAnsi="Arial" w:cs="Arial"/>
                <w:sz w:val="24"/>
                <w:szCs w:val="24"/>
                <w:lang w:val="en-US"/>
              </w:rPr>
            </w:pPr>
            <w:r w:rsidRPr="008568C3">
              <w:rPr>
                <w:rStyle w:val="2115pt"/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 w:rsidRPr="008568C3">
              <w:rPr>
                <w:rStyle w:val="2115pt"/>
                <w:rFonts w:ascii="Arial" w:hAnsi="Arial" w:cs="Arial"/>
                <w:sz w:val="24"/>
                <w:szCs w:val="24"/>
              </w:rPr>
              <w:t>Биотехнологии*</w:t>
            </w:r>
          </w:p>
        </w:tc>
        <w:tc>
          <w:tcPr>
            <w:tcW w:w="1417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75F7F" w:rsidRPr="008568C3" w:rsidTr="008568C3">
        <w:tc>
          <w:tcPr>
            <w:tcW w:w="3652" w:type="dxa"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5pt"/>
                <w:rFonts w:ascii="Arial" w:hAnsi="Arial" w:cs="Arial"/>
                <w:sz w:val="24"/>
                <w:szCs w:val="24"/>
              </w:rPr>
            </w:pPr>
            <w:r w:rsidRPr="008568C3">
              <w:rPr>
                <w:rStyle w:val="2115pt"/>
                <w:rFonts w:ascii="Arial" w:hAnsi="Arial" w:cs="Arial"/>
                <w:sz w:val="24"/>
                <w:szCs w:val="24"/>
              </w:rPr>
              <w:t>- Химические технологии*</w:t>
            </w:r>
          </w:p>
        </w:tc>
        <w:tc>
          <w:tcPr>
            <w:tcW w:w="1417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</w:tcPr>
          <w:p w:rsidR="00075F7F" w:rsidRPr="008568C3" w:rsidRDefault="00075F7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075F7F" w:rsidRPr="008568C3" w:rsidRDefault="00075F7F" w:rsidP="00F25B4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:rsidR="00075F7F" w:rsidRPr="008568C3" w:rsidRDefault="00075F7F" w:rsidP="00075F7F">
      <w:pPr>
        <w:pStyle w:val="a5"/>
        <w:shd w:val="clear" w:color="auto" w:fill="auto"/>
        <w:spacing w:after="48" w:line="240" w:lineRule="exact"/>
        <w:ind w:right="62" w:firstLine="709"/>
        <w:jc w:val="both"/>
        <w:rPr>
          <w:rFonts w:ascii="Arial" w:hAnsi="Arial" w:cs="Arial"/>
          <w:b w:val="0"/>
          <w:i w:val="0"/>
        </w:rPr>
      </w:pPr>
      <w:r w:rsidRPr="008568C3">
        <w:rPr>
          <w:rStyle w:val="65pt"/>
          <w:rFonts w:ascii="Arial" w:hAnsi="Arial" w:cs="Arial"/>
          <w:b/>
          <w:i/>
          <w:sz w:val="24"/>
          <w:szCs w:val="24"/>
        </w:rPr>
        <w:t xml:space="preserve">* – </w:t>
      </w:r>
      <w:r w:rsidRPr="008568C3">
        <w:rPr>
          <w:rFonts w:ascii="Arial" w:hAnsi="Arial" w:cs="Arial"/>
          <w:b w:val="0"/>
          <w:i w:val="0"/>
        </w:rPr>
        <w:t xml:space="preserve">предметы/профили, включенные в Перечень олимпиад школьников </w:t>
      </w:r>
      <w:r w:rsidR="000A0BED">
        <w:rPr>
          <w:rFonts w:ascii="Arial" w:hAnsi="Arial" w:cs="Arial"/>
          <w:b w:val="0"/>
          <w:i w:val="0"/>
        </w:rPr>
        <w:t>на 2024/2025</w:t>
      </w:r>
      <w:r w:rsidRPr="008568C3">
        <w:rPr>
          <w:rFonts w:ascii="Arial" w:hAnsi="Arial" w:cs="Arial"/>
          <w:b w:val="0"/>
          <w:i w:val="0"/>
        </w:rPr>
        <w:t xml:space="preserve"> учебный год</w:t>
      </w:r>
      <w:bookmarkStart w:id="1" w:name="_GoBack"/>
      <w:bookmarkEnd w:id="1"/>
    </w:p>
    <w:p w:rsidR="00941911" w:rsidRPr="008568C3" w:rsidRDefault="00941911" w:rsidP="0094191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b/>
        </w:rPr>
      </w:pPr>
      <w:r w:rsidRPr="008568C3">
        <w:rPr>
          <w:rFonts w:ascii="Arial" w:hAnsi="Arial" w:cs="Arial"/>
          <w:b/>
        </w:rPr>
        <w:t>Начало всех олимпиад 10.00 (время местное).</w:t>
      </w:r>
    </w:p>
    <w:p w:rsidR="00941911" w:rsidRPr="00D35925" w:rsidRDefault="00941911" w:rsidP="0094191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b/>
        </w:rPr>
      </w:pPr>
      <w:r w:rsidRPr="008568C3">
        <w:rPr>
          <w:rFonts w:ascii="Arial" w:hAnsi="Arial" w:cs="Arial"/>
          <w:b/>
        </w:rPr>
        <w:t>Ме</w:t>
      </w:r>
      <w:r w:rsidR="008568C3" w:rsidRPr="008568C3">
        <w:rPr>
          <w:rFonts w:ascii="Arial" w:hAnsi="Arial" w:cs="Arial"/>
          <w:b/>
        </w:rPr>
        <w:t xml:space="preserve">сто проведения всех олимпиад главный </w:t>
      </w:r>
      <w:r w:rsidRPr="008568C3">
        <w:rPr>
          <w:rFonts w:ascii="Arial" w:hAnsi="Arial" w:cs="Arial"/>
          <w:b/>
        </w:rPr>
        <w:t>корпус ТПУ (</w:t>
      </w:r>
      <w:r w:rsidR="008568C3" w:rsidRPr="008568C3">
        <w:rPr>
          <w:rFonts w:ascii="Arial" w:hAnsi="Arial" w:cs="Arial"/>
          <w:b/>
        </w:rPr>
        <w:t>пр</w:t>
      </w:r>
      <w:r w:rsidR="00DC2154" w:rsidRPr="008568C3">
        <w:rPr>
          <w:rFonts w:ascii="Arial" w:hAnsi="Arial" w:cs="Arial"/>
          <w:b/>
        </w:rPr>
        <w:t xml:space="preserve">. </w:t>
      </w:r>
      <w:r w:rsidR="008A57BD">
        <w:rPr>
          <w:rFonts w:ascii="Arial" w:hAnsi="Arial" w:cs="Arial"/>
          <w:b/>
        </w:rPr>
        <w:t>Ленина 30 на входе встречают)</w:t>
      </w:r>
      <w:r w:rsidR="00DC2154" w:rsidRPr="008568C3">
        <w:rPr>
          <w:rFonts w:ascii="Arial" w:hAnsi="Arial" w:cs="Arial"/>
          <w:b/>
        </w:rPr>
        <w:t>.</w:t>
      </w:r>
    </w:p>
    <w:p w:rsidR="000A0BED" w:rsidRDefault="000A0BED" w:rsidP="00075F7F">
      <w:pPr>
        <w:pStyle w:val="a6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617CB9">
        <w:rPr>
          <w:rFonts w:ascii="Arial" w:hAnsi="Arial" w:cs="Arial"/>
          <w:b/>
          <w:sz w:val="28"/>
          <w:szCs w:val="28"/>
        </w:rPr>
        <w:t>о профилям</w:t>
      </w:r>
      <w:r w:rsidRPr="00BC484B">
        <w:rPr>
          <w:rFonts w:ascii="Arial" w:hAnsi="Arial" w:cs="Arial"/>
          <w:b/>
          <w:sz w:val="28"/>
          <w:szCs w:val="28"/>
        </w:rPr>
        <w:t xml:space="preserve"> «Естественные науки»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17CB9">
        <w:rPr>
          <w:rFonts w:ascii="Arial" w:hAnsi="Arial" w:cs="Arial"/>
          <w:b/>
          <w:sz w:val="28"/>
          <w:szCs w:val="28"/>
        </w:rPr>
        <w:t xml:space="preserve">и </w:t>
      </w:r>
      <w:r w:rsidRPr="00BC484B">
        <w:rPr>
          <w:rFonts w:ascii="Arial" w:hAnsi="Arial" w:cs="Arial"/>
          <w:b/>
          <w:sz w:val="28"/>
          <w:szCs w:val="28"/>
        </w:rPr>
        <w:t>«Техника и технологии»</w:t>
      </w:r>
      <w:r w:rsidR="0040226C">
        <w:rPr>
          <w:rFonts w:ascii="Arial" w:hAnsi="Arial" w:cs="Arial"/>
          <w:b/>
          <w:sz w:val="28"/>
          <w:szCs w:val="28"/>
        </w:rPr>
        <w:t xml:space="preserve"> раз</w:t>
      </w:r>
      <w:r w:rsidR="0040226C" w:rsidRPr="00BC484B">
        <w:rPr>
          <w:rFonts w:ascii="Arial" w:hAnsi="Arial" w:cs="Arial"/>
          <w:b/>
          <w:sz w:val="28"/>
          <w:szCs w:val="28"/>
        </w:rPr>
        <w:t>рещено</w:t>
      </w:r>
      <w:r w:rsidR="0040226C">
        <w:rPr>
          <w:rFonts w:ascii="Arial" w:hAnsi="Arial" w:cs="Arial"/>
          <w:b/>
          <w:sz w:val="28"/>
          <w:szCs w:val="28"/>
        </w:rPr>
        <w:t xml:space="preserve"> </w:t>
      </w:r>
      <w:r w:rsidR="0040226C" w:rsidRPr="00BC484B">
        <w:rPr>
          <w:rFonts w:ascii="Arial" w:hAnsi="Arial" w:cs="Arial"/>
          <w:b/>
          <w:sz w:val="28"/>
          <w:szCs w:val="28"/>
        </w:rPr>
        <w:t xml:space="preserve">пользоваться </w:t>
      </w:r>
      <w:r w:rsidR="00617CB9">
        <w:rPr>
          <w:rFonts w:ascii="Arial" w:hAnsi="Arial" w:cs="Arial"/>
          <w:b/>
          <w:sz w:val="28"/>
          <w:szCs w:val="28"/>
        </w:rPr>
        <w:t xml:space="preserve">непрограммируемым </w:t>
      </w:r>
      <w:r w:rsidR="0040226C" w:rsidRPr="00BC484B">
        <w:rPr>
          <w:rFonts w:ascii="Arial" w:hAnsi="Arial" w:cs="Arial"/>
          <w:b/>
          <w:sz w:val="28"/>
          <w:szCs w:val="28"/>
        </w:rPr>
        <w:t>калькулятором</w:t>
      </w:r>
      <w:r w:rsidR="0040226C">
        <w:rPr>
          <w:rFonts w:ascii="Arial" w:hAnsi="Arial" w:cs="Arial"/>
          <w:b/>
          <w:sz w:val="28"/>
          <w:szCs w:val="28"/>
        </w:rPr>
        <w:t>.</w:t>
      </w:r>
    </w:p>
    <w:p w:rsidR="00BC484B" w:rsidRPr="00BC484B" w:rsidRDefault="00BC484B" w:rsidP="00075F7F">
      <w:pPr>
        <w:pStyle w:val="a6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C484B">
        <w:rPr>
          <w:rFonts w:ascii="Arial" w:hAnsi="Arial" w:cs="Arial"/>
          <w:b/>
          <w:sz w:val="28"/>
          <w:szCs w:val="28"/>
        </w:rPr>
        <w:t>Время выполнения заданий отборочного тура 60 минут.</w:t>
      </w:r>
    </w:p>
    <w:p w:rsidR="00DD5095" w:rsidRPr="008568C3" w:rsidRDefault="00DD5095" w:rsidP="00075F7F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8568C3">
        <w:rPr>
          <w:rFonts w:ascii="Arial" w:hAnsi="Arial" w:cs="Arial"/>
          <w:sz w:val="28"/>
          <w:szCs w:val="28"/>
        </w:rPr>
        <w:t>ТПУ предоставляет вам возмо</w:t>
      </w:r>
      <w:r w:rsidR="00075F7F" w:rsidRPr="008568C3">
        <w:rPr>
          <w:rFonts w:ascii="Arial" w:hAnsi="Arial" w:cs="Arial"/>
          <w:sz w:val="28"/>
          <w:szCs w:val="28"/>
        </w:rPr>
        <w:t xml:space="preserve">жность принять участие в очном </w:t>
      </w:r>
      <w:r w:rsidRPr="008568C3">
        <w:rPr>
          <w:rFonts w:ascii="Arial" w:hAnsi="Arial" w:cs="Arial"/>
          <w:sz w:val="28"/>
          <w:szCs w:val="28"/>
        </w:rPr>
        <w:t xml:space="preserve">туре на площадке нашего университета. </w:t>
      </w:r>
      <w:r w:rsidRPr="008568C3">
        <w:rPr>
          <w:rStyle w:val="a7"/>
          <w:rFonts w:ascii="Arial" w:hAnsi="Arial" w:cs="Arial"/>
          <w:sz w:val="28"/>
          <w:szCs w:val="28"/>
        </w:rPr>
        <w:t xml:space="preserve">Все участники должны иметь при себе подписанное </w:t>
      </w:r>
      <w:r w:rsidRPr="00650D17">
        <w:rPr>
          <w:rStyle w:val="a3"/>
          <w:rFonts w:ascii="Arial" w:hAnsi="Arial" w:cs="Arial"/>
          <w:b/>
          <w:bCs/>
          <w:color w:val="00B0F0"/>
          <w:sz w:val="28"/>
          <w:szCs w:val="28"/>
        </w:rPr>
        <w:t>согласие</w:t>
      </w:r>
      <w:r w:rsidRPr="008568C3">
        <w:rPr>
          <w:rStyle w:val="a7"/>
          <w:rFonts w:ascii="Arial" w:hAnsi="Arial" w:cs="Arial"/>
          <w:sz w:val="28"/>
          <w:szCs w:val="28"/>
        </w:rPr>
        <w:t xml:space="preserve"> одного из родителей на обработку своих персональных данных</w:t>
      </w:r>
      <w:r w:rsidR="008568C3" w:rsidRPr="008568C3">
        <w:rPr>
          <w:rStyle w:val="a7"/>
          <w:rFonts w:ascii="Arial" w:hAnsi="Arial" w:cs="Arial"/>
          <w:sz w:val="28"/>
          <w:szCs w:val="28"/>
        </w:rPr>
        <w:t>, СНИЛС,</w:t>
      </w:r>
      <w:r w:rsidRPr="008568C3">
        <w:rPr>
          <w:rStyle w:val="a7"/>
          <w:rFonts w:ascii="Arial" w:hAnsi="Arial" w:cs="Arial"/>
          <w:sz w:val="28"/>
          <w:szCs w:val="28"/>
        </w:rPr>
        <w:t xml:space="preserve"> </w:t>
      </w:r>
      <w:r w:rsidR="008568C3" w:rsidRPr="008568C3">
        <w:rPr>
          <w:rFonts w:ascii="Arial" w:hAnsi="Arial" w:cs="Arial"/>
          <w:b/>
          <w:sz w:val="28"/>
          <w:szCs w:val="28"/>
        </w:rPr>
        <w:t>справку со школы</w:t>
      </w:r>
      <w:r w:rsidR="008568C3" w:rsidRPr="008568C3">
        <w:rPr>
          <w:rStyle w:val="a7"/>
          <w:rFonts w:ascii="Arial" w:hAnsi="Arial" w:cs="Arial"/>
          <w:sz w:val="28"/>
          <w:szCs w:val="28"/>
        </w:rPr>
        <w:t xml:space="preserve"> </w:t>
      </w:r>
      <w:r w:rsidRPr="008568C3">
        <w:rPr>
          <w:rStyle w:val="a7"/>
          <w:rFonts w:ascii="Arial" w:hAnsi="Arial" w:cs="Arial"/>
          <w:sz w:val="28"/>
          <w:szCs w:val="28"/>
        </w:rPr>
        <w:t>и документ удостоверяющий личность.</w:t>
      </w:r>
      <w:r w:rsidRPr="008568C3">
        <w:rPr>
          <w:rFonts w:ascii="Arial" w:hAnsi="Arial" w:cs="Arial"/>
          <w:sz w:val="28"/>
          <w:szCs w:val="28"/>
        </w:rPr>
        <w:t xml:space="preserve"> Предварительная регистрация для участия в очном от</w:t>
      </w:r>
      <w:r w:rsidR="00075F7F" w:rsidRPr="008568C3">
        <w:rPr>
          <w:rFonts w:ascii="Arial" w:hAnsi="Arial" w:cs="Arial"/>
          <w:sz w:val="28"/>
          <w:szCs w:val="28"/>
        </w:rPr>
        <w:t xml:space="preserve">борочном туре на площадках ТПУ </w:t>
      </w:r>
      <w:r w:rsidRPr="008568C3">
        <w:rPr>
          <w:rFonts w:ascii="Arial" w:hAnsi="Arial" w:cs="Arial"/>
          <w:sz w:val="28"/>
          <w:szCs w:val="28"/>
        </w:rPr>
        <w:t>не требуется.</w:t>
      </w:r>
    </w:p>
    <w:p w:rsidR="00DD5095" w:rsidRPr="008568C3" w:rsidRDefault="00DD5095" w:rsidP="00075F7F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8568C3">
        <w:rPr>
          <w:rFonts w:ascii="Arial" w:hAnsi="Arial" w:cs="Arial"/>
          <w:sz w:val="28"/>
          <w:szCs w:val="28"/>
        </w:rPr>
        <w:t xml:space="preserve">Если ни паспорта, ни другого документа, удостоверяющего личность, нет, участник должен обеспечить наличие документа к концу состязания. </w:t>
      </w:r>
      <w:r w:rsidRPr="008568C3">
        <w:rPr>
          <w:rStyle w:val="a7"/>
          <w:rFonts w:ascii="Arial" w:hAnsi="Arial" w:cs="Arial"/>
          <w:sz w:val="28"/>
          <w:szCs w:val="28"/>
        </w:rPr>
        <w:t>В противном случае работа не будет принята к проверке.</w:t>
      </w:r>
    </w:p>
    <w:p w:rsidR="0002660B" w:rsidRDefault="0002660B">
      <w:pPr>
        <w:rPr>
          <w:sz w:val="2"/>
          <w:szCs w:val="2"/>
        </w:rPr>
      </w:pPr>
    </w:p>
    <w:sectPr w:rsidR="0002660B" w:rsidSect="00F25B44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44" w:rsidRDefault="00F25B44">
      <w:r>
        <w:separator/>
      </w:r>
    </w:p>
  </w:endnote>
  <w:endnote w:type="continuationSeparator" w:id="0">
    <w:p w:rsidR="00F25B44" w:rsidRDefault="00F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44" w:rsidRDefault="00F25B44">
      <w:r>
        <w:separator/>
      </w:r>
    </w:p>
  </w:footnote>
  <w:footnote w:type="continuationSeparator" w:id="0">
    <w:p w:rsidR="00F25B44" w:rsidRDefault="00F2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076"/>
    <w:multiLevelType w:val="multilevel"/>
    <w:tmpl w:val="F1AAC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CE4A30"/>
    <w:multiLevelType w:val="multilevel"/>
    <w:tmpl w:val="B6B83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B"/>
    <w:rsid w:val="00002F7D"/>
    <w:rsid w:val="0002660B"/>
    <w:rsid w:val="00075F7F"/>
    <w:rsid w:val="000A0BED"/>
    <w:rsid w:val="000F5225"/>
    <w:rsid w:val="002030DD"/>
    <w:rsid w:val="00221D77"/>
    <w:rsid w:val="00235F93"/>
    <w:rsid w:val="00325DFE"/>
    <w:rsid w:val="003E3AC3"/>
    <w:rsid w:val="0040226C"/>
    <w:rsid w:val="00547F56"/>
    <w:rsid w:val="00582815"/>
    <w:rsid w:val="00617CB9"/>
    <w:rsid w:val="00650D17"/>
    <w:rsid w:val="006F2B37"/>
    <w:rsid w:val="00815F8B"/>
    <w:rsid w:val="00826BDC"/>
    <w:rsid w:val="008568C3"/>
    <w:rsid w:val="008A57BD"/>
    <w:rsid w:val="00907A08"/>
    <w:rsid w:val="00937284"/>
    <w:rsid w:val="00941911"/>
    <w:rsid w:val="009E2FC0"/>
    <w:rsid w:val="009F2202"/>
    <w:rsid w:val="00A82DD5"/>
    <w:rsid w:val="00AB29A6"/>
    <w:rsid w:val="00B37BB9"/>
    <w:rsid w:val="00BC484B"/>
    <w:rsid w:val="00CA20DF"/>
    <w:rsid w:val="00CB7B5E"/>
    <w:rsid w:val="00D2751D"/>
    <w:rsid w:val="00D3114C"/>
    <w:rsid w:val="00D35925"/>
    <w:rsid w:val="00DC2154"/>
    <w:rsid w:val="00DD5095"/>
    <w:rsid w:val="00E11750"/>
    <w:rsid w:val="00E25791"/>
    <w:rsid w:val="00F25B44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3D4F-DA32-426D-B19F-DB8AD99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5pt">
    <w:name w:val="Сноска + 6;5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No Spacing"/>
    <w:uiPriority w:val="1"/>
    <w:qFormat/>
    <w:rsid w:val="000F522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7">
    <w:name w:val="Strong"/>
    <w:uiPriority w:val="22"/>
    <w:qFormat/>
    <w:rsid w:val="000F5225"/>
    <w:rPr>
      <w:b/>
      <w:bCs/>
    </w:rPr>
  </w:style>
  <w:style w:type="table" w:styleId="a8">
    <w:name w:val="Table Grid"/>
    <w:basedOn w:val="a1"/>
    <w:uiPriority w:val="39"/>
    <w:rsid w:val="0090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56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Кояин Николай Вадимович</dc:creator>
  <cp:keywords/>
  <cp:lastModifiedBy>Кояин Николай Вадимович</cp:lastModifiedBy>
  <cp:revision>6</cp:revision>
  <dcterms:created xsi:type="dcterms:W3CDTF">2024-10-25T04:27:00Z</dcterms:created>
  <dcterms:modified xsi:type="dcterms:W3CDTF">2024-10-31T04:20:00Z</dcterms:modified>
</cp:coreProperties>
</file>