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ИШЭ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3A2722">
              <w:rPr>
                <w:sz w:val="26"/>
                <w:szCs w:val="26"/>
              </w:rPr>
              <w:t>Л.Г</w:t>
            </w:r>
            <w:r>
              <w:rPr>
                <w:sz w:val="26"/>
                <w:szCs w:val="26"/>
              </w:rPr>
              <w:t xml:space="preserve">. </w:t>
            </w:r>
            <w:r w:rsidR="003A2722">
              <w:rPr>
                <w:sz w:val="26"/>
                <w:szCs w:val="26"/>
              </w:rPr>
              <w:t>Сухих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 w:rsidR="003A2722" w:rsidRPr="003A2722">
        <w:rPr>
          <w:rFonts w:ascii="Times New Roman" w:hAnsi="Times New Roman"/>
          <w:b/>
          <w:sz w:val="28"/>
        </w:rPr>
        <w:t xml:space="preserve">12.06.01 </w:t>
      </w:r>
      <w:proofErr w:type="spellStart"/>
      <w:r w:rsidR="003A2722" w:rsidRPr="003A2722">
        <w:rPr>
          <w:rFonts w:ascii="Times New Roman" w:hAnsi="Times New Roman"/>
          <w:b/>
          <w:sz w:val="28"/>
        </w:rPr>
        <w:t>Фотоника</w:t>
      </w:r>
      <w:proofErr w:type="spellEnd"/>
      <w:r w:rsidR="003A2722" w:rsidRPr="003A2722">
        <w:rPr>
          <w:rFonts w:ascii="Times New Roman" w:hAnsi="Times New Roman"/>
          <w:b/>
          <w:sz w:val="28"/>
        </w:rPr>
        <w:t>, приборостроение, оптические и биоте</w:t>
      </w:r>
      <w:r w:rsidR="003A2722" w:rsidRPr="003A2722">
        <w:rPr>
          <w:rFonts w:ascii="Times New Roman" w:hAnsi="Times New Roman"/>
          <w:b/>
          <w:sz w:val="28"/>
        </w:rPr>
        <w:t>х</w:t>
      </w:r>
      <w:r w:rsidR="003A2722" w:rsidRPr="003A2722">
        <w:rPr>
          <w:rFonts w:ascii="Times New Roman" w:hAnsi="Times New Roman"/>
          <w:b/>
          <w:sz w:val="28"/>
        </w:rPr>
        <w:t>нические системы и технологии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8D6688" w:rsidRPr="007804E9" w:rsidRDefault="003A2722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3A2722">
        <w:rPr>
          <w:rFonts w:ascii="Times New Roman" w:hAnsi="Times New Roman" w:cs="Times New Roman"/>
          <w:bCs w:val="0"/>
          <w:caps w:val="0"/>
          <w:color w:val="auto"/>
          <w:kern w:val="0"/>
          <w:sz w:val="28"/>
          <w:szCs w:val="28"/>
          <w:lang w:eastAsia="en-US"/>
        </w:rPr>
        <w:t>Приборы и методы контроля природной среды, веществ, материалов и изделий</w:t>
      </w:r>
      <w:r w:rsidR="002954FD"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3A2722">
        <w:rPr>
          <w:rFonts w:eastAsia="MS Mincho"/>
          <w:sz w:val="24"/>
          <w:szCs w:val="24"/>
          <w:lang w:eastAsia="ja-JP"/>
        </w:rPr>
        <w:tab/>
      </w:r>
      <w:r w:rsidR="003A2722">
        <w:rPr>
          <w:rFonts w:eastAsia="MS Mincho"/>
          <w:sz w:val="24"/>
          <w:szCs w:val="24"/>
          <w:lang w:eastAsia="ja-JP"/>
        </w:rPr>
        <w:tab/>
      </w:r>
      <w:r w:rsidR="003A2722">
        <w:rPr>
          <w:rFonts w:eastAsia="MS Mincho"/>
          <w:sz w:val="24"/>
          <w:szCs w:val="24"/>
          <w:lang w:eastAsia="ja-JP"/>
        </w:rPr>
        <w:tab/>
      </w:r>
      <w:r w:rsidR="003A2722">
        <w:rPr>
          <w:rFonts w:eastAsia="MS Mincho"/>
          <w:sz w:val="24"/>
          <w:szCs w:val="24"/>
          <w:lang w:eastAsia="ja-JP"/>
        </w:rPr>
        <w:tab/>
      </w:r>
      <w:r w:rsidR="003A2722">
        <w:rPr>
          <w:rFonts w:eastAsia="MS Mincho"/>
          <w:sz w:val="24"/>
          <w:szCs w:val="24"/>
          <w:lang w:eastAsia="ja-JP"/>
        </w:rPr>
        <w:tab/>
        <w:t>А.В. Юрченко</w:t>
      </w:r>
      <w:r w:rsidR="0093698E"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</w:p>
    <w:p w:rsidR="0093698E" w:rsidRDefault="009B0304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Pr="009B0304">
        <w:rPr>
          <w:rFonts w:eastAsia="MS Mincho"/>
          <w:sz w:val="24"/>
          <w:szCs w:val="24"/>
          <w:lang w:eastAsia="ja-JP"/>
        </w:rPr>
        <w:t xml:space="preserve"> профиля</w:t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  <w:t xml:space="preserve">А.В. </w:t>
      </w:r>
      <w:r w:rsidR="003A2722">
        <w:rPr>
          <w:rFonts w:eastAsia="MS Mincho"/>
          <w:sz w:val="24"/>
          <w:szCs w:val="24"/>
          <w:lang w:eastAsia="ja-JP"/>
        </w:rPr>
        <w:t>Юрченко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D35CB2" w:rsidRPr="00D35CB2">
        <w:rPr>
          <w:rFonts w:ascii="Times New Roman" w:hAnsi="Times New Roman"/>
          <w:sz w:val="24"/>
          <w:szCs w:val="24"/>
        </w:rPr>
        <w:t xml:space="preserve">Приборы и методы контроля природной среды, веществ, материалов и изделий </w:t>
      </w:r>
      <w:r w:rsidRPr="00C71D6D">
        <w:rPr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>предназначена для поступа</w:t>
      </w:r>
      <w:r w:rsidRPr="00992D58">
        <w:rPr>
          <w:rFonts w:ascii="Times New Roman" w:hAnsi="Times New Roman"/>
          <w:sz w:val="24"/>
          <w:szCs w:val="24"/>
        </w:rPr>
        <w:t>ю</w:t>
      </w:r>
      <w:r w:rsidRPr="00992D58">
        <w:rPr>
          <w:rFonts w:ascii="Times New Roman" w:hAnsi="Times New Roman"/>
          <w:sz w:val="24"/>
          <w:szCs w:val="24"/>
        </w:rPr>
        <w:t>щих в аспирантуру в качестве руководящего учебно-методического документа для целен</w:t>
      </w:r>
      <w:r w:rsidRPr="00992D58">
        <w:rPr>
          <w:rFonts w:ascii="Times New Roman" w:hAnsi="Times New Roman"/>
          <w:sz w:val="24"/>
          <w:szCs w:val="24"/>
        </w:rPr>
        <w:t>а</w:t>
      </w:r>
      <w:r w:rsidRPr="00992D58">
        <w:rPr>
          <w:rFonts w:ascii="Times New Roman" w:hAnsi="Times New Roman"/>
          <w:sz w:val="24"/>
          <w:szCs w:val="24"/>
        </w:rPr>
        <w:t>правленной подготовки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77287" w:rsidRPr="00D35CB2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 xml:space="preserve">. </w:t>
      </w:r>
      <w:r w:rsidR="00992D58" w:rsidRPr="00D35CB2">
        <w:t>Поступающий в аспирантуру должен продемонстрировать в</w:t>
      </w:r>
      <w:r w:rsidR="00992D58" w:rsidRPr="00D35CB2">
        <w:t>ы</w:t>
      </w:r>
      <w:r w:rsidR="00992D58" w:rsidRPr="00D35CB2">
        <w:t>сокий уровень практического и теоретического владения материалом вузовского курса по дисциплинам</w:t>
      </w:r>
      <w:r w:rsidR="00877287" w:rsidRPr="00D35CB2">
        <w:t xml:space="preserve"> направлени</w:t>
      </w:r>
      <w:r w:rsidR="00992D58" w:rsidRPr="00D35CB2">
        <w:t>я</w:t>
      </w:r>
      <w:r w:rsidR="00877287" w:rsidRPr="00D35CB2">
        <w:t xml:space="preserve"> «</w:t>
      </w:r>
      <w:r w:rsidR="003A2722" w:rsidRPr="00D35CB2">
        <w:t>Измерения, их погрешности и неопределенности</w:t>
      </w:r>
      <w:r w:rsidR="00AB160E" w:rsidRPr="00D35CB2">
        <w:t xml:space="preserve">»: </w:t>
      </w:r>
      <w:r w:rsidR="00877287" w:rsidRPr="00D35CB2">
        <w:t>«</w:t>
      </w:r>
      <w:r w:rsidR="003A2722" w:rsidRPr="00D35CB2">
        <w:t>Методы и</w:t>
      </w:r>
      <w:r w:rsidR="003A2722" w:rsidRPr="00D35CB2">
        <w:t>з</w:t>
      </w:r>
      <w:r w:rsidR="003A2722" w:rsidRPr="00D35CB2">
        <w:t>мерений</w:t>
      </w:r>
      <w:r w:rsidR="00877287" w:rsidRPr="00D35CB2">
        <w:t>», «Электрические системы и сети», «</w:t>
      </w:r>
      <w:r w:rsidR="003A2722" w:rsidRPr="00D35CB2">
        <w:t>Методы обработки сигналов</w:t>
      </w:r>
      <w:r w:rsidR="00877287" w:rsidRPr="00D35CB2">
        <w:t>», «</w:t>
      </w:r>
      <w:r w:rsidR="003A2722" w:rsidRPr="00D35CB2">
        <w:t>Электрические сигналы и цепи</w:t>
      </w:r>
      <w:r w:rsidR="00877287" w:rsidRPr="00D35CB2">
        <w:t>», «</w:t>
      </w:r>
      <w:r w:rsidR="003A2722" w:rsidRPr="00D35CB2">
        <w:rPr>
          <w:color w:val="000000"/>
        </w:rPr>
        <w:t>Физика, теоретическая механика</w:t>
      </w:r>
      <w:r w:rsidR="00877287" w:rsidRPr="00D35CB2">
        <w:t>».</w:t>
      </w:r>
    </w:p>
    <w:p w:rsidR="00E258CC" w:rsidRPr="00D35CB2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Pr="00D35CB2" w:rsidRDefault="007F78E8" w:rsidP="007F78E8">
      <w:pPr>
        <w:pStyle w:val="33"/>
        <w:jc w:val="center"/>
        <w:rPr>
          <w:rStyle w:val="a8"/>
        </w:rPr>
      </w:pPr>
      <w:r w:rsidRPr="00D35CB2">
        <w:rPr>
          <w:rStyle w:val="a8"/>
        </w:rPr>
        <w:t xml:space="preserve">СОДЕРЖАНИЕ И СТРУКТУРА ВСТУПИТЕЛЬНОГО </w:t>
      </w:r>
      <w:r w:rsidR="00736AB8" w:rsidRPr="00D35CB2">
        <w:rPr>
          <w:rStyle w:val="a8"/>
        </w:rPr>
        <w:t>ИСПЫТАНИЯ</w:t>
      </w:r>
    </w:p>
    <w:p w:rsidR="00D22CE9" w:rsidRPr="00D35CB2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35CB2">
        <w:rPr>
          <w:rStyle w:val="a8"/>
          <w:rFonts w:ascii="Times New Roman" w:hAnsi="Times New Roman"/>
          <w:caps/>
          <w:sz w:val="24"/>
          <w:szCs w:val="24"/>
        </w:rPr>
        <w:t>ПО</w:t>
      </w:r>
      <w:r w:rsidR="00D35CB2" w:rsidRPr="00D35CB2">
        <w:rPr>
          <w:rStyle w:val="a8"/>
          <w:rFonts w:ascii="Times New Roman" w:hAnsi="Times New Roman"/>
          <w:caps/>
          <w:sz w:val="24"/>
          <w:szCs w:val="24"/>
        </w:rPr>
        <w:t xml:space="preserve"> </w:t>
      </w:r>
      <w:r w:rsidR="00D35CB2">
        <w:rPr>
          <w:rStyle w:val="a8"/>
          <w:rFonts w:ascii="Times New Roman" w:hAnsi="Times New Roman"/>
          <w:caps/>
          <w:sz w:val="24"/>
          <w:szCs w:val="24"/>
        </w:rPr>
        <w:t>профилю</w:t>
      </w:r>
      <w:r w:rsidRPr="00D35CB2">
        <w:rPr>
          <w:rStyle w:val="a8"/>
          <w:rFonts w:ascii="Times New Roman" w:hAnsi="Times New Roman"/>
          <w:caps/>
          <w:sz w:val="24"/>
          <w:szCs w:val="24"/>
        </w:rPr>
        <w:t xml:space="preserve"> </w:t>
      </w:r>
      <w:r w:rsidR="00D35CB2" w:rsidRPr="00D35CB2">
        <w:rPr>
          <w:rStyle w:val="a8"/>
          <w:rFonts w:ascii="Times New Roman" w:hAnsi="Times New Roman"/>
          <w:caps/>
          <w:sz w:val="24"/>
          <w:szCs w:val="24"/>
        </w:rPr>
        <w:t>Приборы и методы контроля природной среды, в</w:t>
      </w:r>
      <w:r w:rsidR="00D35CB2" w:rsidRPr="00D35CB2">
        <w:rPr>
          <w:rStyle w:val="a8"/>
          <w:rFonts w:ascii="Times New Roman" w:hAnsi="Times New Roman"/>
          <w:caps/>
          <w:sz w:val="24"/>
          <w:szCs w:val="24"/>
        </w:rPr>
        <w:t>е</w:t>
      </w:r>
      <w:r w:rsidR="00D35CB2" w:rsidRPr="00D35CB2">
        <w:rPr>
          <w:rStyle w:val="a8"/>
          <w:rFonts w:ascii="Times New Roman" w:hAnsi="Times New Roman"/>
          <w:caps/>
          <w:sz w:val="24"/>
          <w:szCs w:val="24"/>
        </w:rPr>
        <w:t>ществ, материалов и изделий</w:t>
      </w:r>
    </w:p>
    <w:p w:rsidR="007F78E8" w:rsidRPr="00D35CB2" w:rsidRDefault="007F78E8" w:rsidP="007F78E8">
      <w:pPr>
        <w:pStyle w:val="33"/>
        <w:jc w:val="center"/>
        <w:rPr>
          <w:rStyle w:val="a8"/>
        </w:rPr>
      </w:pPr>
    </w:p>
    <w:p w:rsidR="00F01245" w:rsidRPr="00D35CB2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CB2"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D35CB2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тестирования. </w:t>
      </w:r>
    </w:p>
    <w:p w:rsidR="007F78E8" w:rsidRPr="00D35CB2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35CB2">
        <w:rPr>
          <w:sz w:val="24"/>
          <w:szCs w:val="24"/>
        </w:rPr>
        <w:t xml:space="preserve">Тестирование длится </w:t>
      </w:r>
      <w:r w:rsidR="00A0286C" w:rsidRPr="00D35CB2">
        <w:rPr>
          <w:sz w:val="24"/>
          <w:szCs w:val="24"/>
        </w:rPr>
        <w:t>6</w:t>
      </w:r>
      <w:r w:rsidRPr="00D35CB2">
        <w:rPr>
          <w:sz w:val="24"/>
          <w:szCs w:val="24"/>
        </w:rPr>
        <w:t>0 минут без перерывов. Отсчёт времени начинается с момента входа соискателя в тест. Инструктаж, предшествующий тестированию, не входит в указа</w:t>
      </w:r>
      <w:r w:rsidRPr="00D35CB2">
        <w:rPr>
          <w:sz w:val="24"/>
          <w:szCs w:val="24"/>
        </w:rPr>
        <w:t>н</w:t>
      </w:r>
      <w:r w:rsidRPr="00D35CB2">
        <w:rPr>
          <w:sz w:val="24"/>
          <w:szCs w:val="24"/>
        </w:rPr>
        <w:t>ное время.</w:t>
      </w:r>
      <w:r w:rsidR="00E258CC" w:rsidRPr="00D35CB2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 w:rsidRPr="00D35CB2">
        <w:rPr>
          <w:sz w:val="24"/>
          <w:szCs w:val="24"/>
        </w:rPr>
        <w:t>а</w:t>
      </w:r>
      <w:r w:rsidR="00E258CC" w:rsidRPr="00D35CB2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35CB2">
        <w:rPr>
          <w:sz w:val="24"/>
          <w:szCs w:val="24"/>
        </w:rPr>
        <w:t xml:space="preserve">Тест состоит из </w:t>
      </w:r>
      <w:r w:rsidR="00564BF7" w:rsidRPr="00D35CB2">
        <w:rPr>
          <w:sz w:val="24"/>
          <w:szCs w:val="24"/>
        </w:rPr>
        <w:t>39</w:t>
      </w:r>
      <w:r w:rsidRPr="00D35CB2">
        <w:rPr>
          <w:sz w:val="24"/>
          <w:szCs w:val="24"/>
        </w:rPr>
        <w:t xml:space="preserve"> тестовых заданий</w:t>
      </w:r>
      <w:r w:rsidR="00E258CC" w:rsidRPr="00D35CB2">
        <w:rPr>
          <w:sz w:val="24"/>
          <w:szCs w:val="24"/>
        </w:rPr>
        <w:t xml:space="preserve"> базовой сложности разных типов: с выбором о</w:t>
      </w:r>
      <w:r w:rsidR="00E258CC" w:rsidRPr="00D35CB2">
        <w:rPr>
          <w:sz w:val="24"/>
          <w:szCs w:val="24"/>
        </w:rPr>
        <w:t>д</w:t>
      </w:r>
      <w:r w:rsidR="00E258CC" w:rsidRPr="00D35CB2">
        <w:rPr>
          <w:sz w:val="24"/>
          <w:szCs w:val="24"/>
        </w:rPr>
        <w:t>ного или нескольких верных ответов из</w:t>
      </w:r>
      <w:r w:rsidR="00E258CC">
        <w:rPr>
          <w:sz w:val="24"/>
          <w:szCs w:val="24"/>
        </w:rPr>
        <w:t xml:space="preserve">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3A2722" w:rsidRPr="007804E9" w:rsidRDefault="003A2722" w:rsidP="003A2722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3A2722">
        <w:rPr>
          <w:rFonts w:ascii="Times New Roman" w:hAnsi="Times New Roman" w:cs="Times New Roman"/>
          <w:bCs w:val="0"/>
          <w:caps w:val="0"/>
          <w:color w:val="auto"/>
          <w:kern w:val="0"/>
          <w:sz w:val="28"/>
          <w:szCs w:val="28"/>
          <w:lang w:eastAsia="en-US"/>
        </w:rPr>
        <w:t>Приборы и методы контроля природной среды, веществ, материалов и изделий</w:t>
      </w:r>
      <w:r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736AB8" w:rsidRDefault="00736AB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61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501"/>
        <w:gridCol w:w="2501"/>
        <w:gridCol w:w="4759"/>
        <w:gridCol w:w="1085"/>
        <w:gridCol w:w="1127"/>
      </w:tblGrid>
      <w:tr w:rsidR="00000707" w:rsidTr="00AD736C">
        <w:trPr>
          <w:trHeight w:val="22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000707" w:rsidRPr="000F4E37" w:rsidRDefault="00000707" w:rsidP="00AD736C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</w:pPr>
            <w:r w:rsidRPr="000F4E37">
              <w:t xml:space="preserve">Кол-во </w:t>
            </w:r>
          </w:p>
          <w:p w:rsidR="00000707" w:rsidRPr="000F4E37" w:rsidRDefault="00000707" w:rsidP="00AD736C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4265CE" w:rsidRDefault="00000707" w:rsidP="00AD736C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000707" w:rsidRPr="000F4E37" w:rsidRDefault="00000707" w:rsidP="00AD736C">
            <w:pPr>
              <w:jc w:val="center"/>
            </w:pPr>
            <w:r w:rsidRPr="000F4E37">
              <w:t>балл за модуль</w:t>
            </w:r>
          </w:p>
        </w:tc>
      </w:tr>
      <w:tr w:rsidR="00000707" w:rsidRPr="000F4E37" w:rsidTr="00AD736C">
        <w:trPr>
          <w:trHeight w:val="85"/>
          <w:jc w:val="center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1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546927">
              <w:rPr>
                <w:color w:val="000000"/>
              </w:rPr>
              <w:t>етрологические хара</w:t>
            </w:r>
            <w:r w:rsidRPr="00546927">
              <w:rPr>
                <w:color w:val="000000"/>
              </w:rPr>
              <w:t>к</w:t>
            </w:r>
            <w:r w:rsidRPr="00546927">
              <w:rPr>
                <w:color w:val="000000"/>
              </w:rPr>
              <w:t xml:space="preserve">теристики </w:t>
            </w:r>
            <w:r>
              <w:rPr>
                <w:color w:val="000000"/>
              </w:rPr>
              <w:t>с</w:t>
            </w:r>
            <w:r w:rsidRPr="00546927">
              <w:rPr>
                <w:color w:val="000000"/>
              </w:rPr>
              <w:t>редств</w:t>
            </w:r>
            <w:r>
              <w:rPr>
                <w:color w:val="000000"/>
              </w:rPr>
              <w:t xml:space="preserve">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рений</w:t>
            </w: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 w:rsidRPr="00660A77">
              <w:rPr>
                <w:color w:val="000000"/>
              </w:rPr>
              <w:t>Электрические сигналы и цепи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</w:pPr>
            <w:r>
              <w:t>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</w:pPr>
            <w:r>
              <w:t>12</w:t>
            </w:r>
          </w:p>
        </w:tc>
      </w:tr>
      <w:tr w:rsidR="00000707" w:rsidRPr="000F4E37" w:rsidTr="00AD736C">
        <w:trPr>
          <w:trHeight w:val="117"/>
          <w:jc w:val="center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 w:rsidRPr="00E725B8">
              <w:rPr>
                <w:color w:val="000000"/>
              </w:rPr>
              <w:t>Методы измерений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/>
        </w:tc>
      </w:tr>
      <w:tr w:rsidR="00000707" w:rsidRPr="000F4E37" w:rsidTr="00AD736C">
        <w:trPr>
          <w:trHeight w:val="117"/>
          <w:jc w:val="center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rPr>
                <w:color w:val="000000"/>
              </w:rPr>
            </w:pPr>
            <w:r w:rsidRPr="002A79A5">
              <w:rPr>
                <w:color w:val="000000"/>
              </w:rPr>
              <w:t>Измерения, их погрешности и неопределенности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/>
        </w:tc>
      </w:tr>
      <w:tr w:rsidR="00000707" w:rsidRPr="000F4E37" w:rsidTr="00AD736C">
        <w:trPr>
          <w:trHeight w:val="263"/>
          <w:jc w:val="center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rPr>
                <w:color w:val="000000"/>
              </w:rPr>
            </w:pPr>
            <w:r>
              <w:rPr>
                <w:color w:val="000000"/>
              </w:rPr>
              <w:t>Методы и средства контроля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/>
        </w:tc>
      </w:tr>
      <w:tr w:rsidR="00000707" w:rsidRPr="000F4E37" w:rsidTr="00AD736C">
        <w:trPr>
          <w:trHeight w:val="5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CC43AB" w:rsidRDefault="00000707" w:rsidP="00AD736C">
            <w:pPr>
              <w:rPr>
                <w:color w:val="000000"/>
              </w:rPr>
            </w:pPr>
            <w:r w:rsidRPr="00CC43AB">
              <w:rPr>
                <w:color w:val="000000"/>
              </w:rPr>
              <w:t>Физика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</w:pPr>
            <w:r>
              <w:t>5</w:t>
            </w:r>
          </w:p>
        </w:tc>
      </w:tr>
      <w:tr w:rsidR="00000707" w:rsidRPr="000F4E37" w:rsidTr="00AD736C">
        <w:trPr>
          <w:trHeight w:val="57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 w:rsidRPr="000F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Методы диагности</w:t>
            </w:r>
            <w:r w:rsidRPr="00DC3F82">
              <w:rPr>
                <w:color w:val="000000"/>
              </w:rPr>
              <w:t>ки и обработки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 w:rsidRPr="00B85B82">
              <w:rPr>
                <w:color w:val="000000"/>
              </w:rPr>
              <w:t>Методы диагностических исследований и изм</w:t>
            </w:r>
            <w:r>
              <w:rPr>
                <w:color w:val="000000"/>
              </w:rPr>
              <w:t>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 преобразо</w:t>
            </w:r>
            <w:r w:rsidRPr="00B85B82">
              <w:rPr>
                <w:color w:val="000000"/>
              </w:rPr>
              <w:t>ватели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DC3F82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DC3F82" w:rsidRDefault="00000707" w:rsidP="00AD736C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</w:tr>
      <w:tr w:rsidR="00000707" w:rsidRPr="000F4E37" w:rsidTr="00AD736C">
        <w:trPr>
          <w:trHeight w:val="57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 w:rsidRPr="00C30F0E">
              <w:rPr>
                <w:color w:val="000000"/>
              </w:rPr>
              <w:t>Методы обработки биомедицинских сигналов и данных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DC3F82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/>
        </w:tc>
      </w:tr>
      <w:tr w:rsidR="00000707" w:rsidRPr="000F4E37" w:rsidTr="00AD736C">
        <w:trPr>
          <w:trHeight w:val="57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DC3F82" w:rsidRDefault="00000707" w:rsidP="00AD736C">
            <w:pPr>
              <w:rPr>
                <w:color w:val="000000"/>
              </w:rPr>
            </w:pPr>
            <w:r>
              <w:rPr>
                <w:color w:val="000000"/>
              </w:rPr>
              <w:t>Методы и средства нера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рушающего контроля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707" w:rsidRPr="000F4E37" w:rsidRDefault="00000707" w:rsidP="00AD736C">
            <w:pPr>
              <w:rPr>
                <w:color w:val="000000"/>
              </w:rPr>
            </w:pPr>
            <w:r>
              <w:rPr>
                <w:color w:val="000000"/>
              </w:rPr>
              <w:t>Методы и средства неразрушающего контроля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0F4E37" w:rsidRDefault="00000707" w:rsidP="00AD736C">
            <w:pPr>
              <w:jc w:val="center"/>
            </w:pPr>
            <w:r>
              <w:t>10</w:t>
            </w:r>
          </w:p>
        </w:tc>
      </w:tr>
      <w:tr w:rsidR="00000707" w:rsidRPr="000F4E37" w:rsidTr="00AD736C">
        <w:trPr>
          <w:trHeight w:val="388"/>
          <w:jc w:val="center"/>
        </w:trPr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07" w:rsidRPr="00A3729D" w:rsidRDefault="00000707" w:rsidP="00AD736C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jc w:val="center"/>
              <w:rPr>
                <w:b/>
              </w:rPr>
            </w:pPr>
            <w:r w:rsidRPr="000F4E37">
              <w:rPr>
                <w:b/>
              </w:rPr>
              <w:t>39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07" w:rsidRPr="000F4E37" w:rsidRDefault="00000707" w:rsidP="00AD736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736AB8" w:rsidRDefault="00736AB8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DC3F82" w:rsidRDefault="00DC3F82" w:rsidP="00DC3F82">
      <w:pPr>
        <w:pStyle w:val="ab"/>
        <w:numPr>
          <w:ilvl w:val="0"/>
          <w:numId w:val="31"/>
        </w:numPr>
        <w:spacing w:before="0" w:beforeAutospacing="0" w:after="0" w:afterAutospacing="0"/>
      </w:pPr>
      <w:r>
        <w:t xml:space="preserve">Бигус Г.А., </w:t>
      </w:r>
      <w:proofErr w:type="spellStart"/>
      <w:r>
        <w:t>Даниев</w:t>
      </w:r>
      <w:proofErr w:type="spellEnd"/>
      <w:r>
        <w:t xml:space="preserve"> Ю.Ф., Быстрова Н.А., Галкин Д.И.  Основы диагностики  технич</w:t>
      </w:r>
      <w:r>
        <w:t>е</w:t>
      </w:r>
      <w:r>
        <w:t>ских устройств и сооружений. – М. Спектр. 2015</w:t>
      </w:r>
    </w:p>
    <w:p w:rsidR="00DC3F82" w:rsidRDefault="00DC3F82" w:rsidP="00DC3F82">
      <w:pPr>
        <w:pStyle w:val="ab"/>
        <w:numPr>
          <w:ilvl w:val="0"/>
          <w:numId w:val="31"/>
        </w:numPr>
        <w:spacing w:before="0" w:beforeAutospacing="0" w:after="0" w:afterAutospacing="0"/>
        <w:rPr>
          <w:u w:val="single"/>
        </w:rPr>
      </w:pPr>
      <w:r>
        <w:lastRenderedPageBreak/>
        <w:t xml:space="preserve">Вавилов В.П. </w:t>
      </w:r>
      <w:proofErr w:type="gramStart"/>
      <w:r>
        <w:t>Инфракрасная</w:t>
      </w:r>
      <w:proofErr w:type="gramEnd"/>
      <w:r>
        <w:t xml:space="preserve">  </w:t>
      </w:r>
      <w:proofErr w:type="spellStart"/>
      <w:r>
        <w:t>термография</w:t>
      </w:r>
      <w:proofErr w:type="spellEnd"/>
      <w:r>
        <w:t xml:space="preserve"> и тепловой контроль. – М. Спектр. 2013 </w:t>
      </w:r>
    </w:p>
    <w:p w:rsidR="00DC3F82" w:rsidRDefault="00DC3F82" w:rsidP="00DC3F82">
      <w:pPr>
        <w:pStyle w:val="ab"/>
        <w:numPr>
          <w:ilvl w:val="0"/>
          <w:numId w:val="31"/>
        </w:numPr>
      </w:pPr>
      <w:r>
        <w:t>Неразрушающий контроль и диагностика: Справочник</w:t>
      </w:r>
      <w:proofErr w:type="gramStart"/>
      <w:r>
        <w:t xml:space="preserve"> / П</w:t>
      </w:r>
      <w:proofErr w:type="gramEnd"/>
      <w:r>
        <w:t>од ред. В.В. Клюева. М.: Машиностроение, 2008.</w:t>
      </w:r>
    </w:p>
    <w:p w:rsidR="00DC3F82" w:rsidRDefault="00DC3F82" w:rsidP="00DC3F82">
      <w:pPr>
        <w:pStyle w:val="ab"/>
        <w:numPr>
          <w:ilvl w:val="0"/>
          <w:numId w:val="31"/>
        </w:numPr>
      </w:pPr>
      <w:proofErr w:type="spellStart"/>
      <w:r>
        <w:t>Данцер</w:t>
      </w:r>
      <w:proofErr w:type="spellEnd"/>
      <w:r>
        <w:t xml:space="preserve"> К., </w:t>
      </w:r>
      <w:proofErr w:type="spellStart"/>
      <w:r>
        <w:t>Тан</w:t>
      </w:r>
      <w:proofErr w:type="spellEnd"/>
      <w:r>
        <w:t xml:space="preserve"> Э., </w:t>
      </w:r>
      <w:proofErr w:type="spellStart"/>
      <w:r>
        <w:t>Мольх</w:t>
      </w:r>
      <w:proofErr w:type="spellEnd"/>
      <w:r>
        <w:t xml:space="preserve"> Д. Аналитика. Систематический обзор. М.: Химия, 1981.</w:t>
      </w:r>
    </w:p>
    <w:p w:rsidR="00DC3F82" w:rsidRDefault="00DC3F82" w:rsidP="00DC3F82">
      <w:pPr>
        <w:pStyle w:val="ab"/>
        <w:numPr>
          <w:ilvl w:val="0"/>
          <w:numId w:val="31"/>
        </w:numPr>
      </w:pPr>
      <w:r>
        <w:t xml:space="preserve"> </w:t>
      </w:r>
      <w:proofErr w:type="spellStart"/>
      <w:r>
        <w:t>Бурдун</w:t>
      </w:r>
      <w:proofErr w:type="spellEnd"/>
      <w:r>
        <w:t xml:space="preserve"> Г.Д., Марков Г.Н. Основы метрологии. М.: Изд-во стандартов, 1985.</w:t>
      </w:r>
    </w:p>
    <w:p w:rsidR="00DC3F82" w:rsidRDefault="00DC3F82" w:rsidP="00DC3F82">
      <w:pPr>
        <w:pStyle w:val="ab"/>
        <w:numPr>
          <w:ilvl w:val="0"/>
          <w:numId w:val="31"/>
        </w:numPr>
      </w:pPr>
      <w:r>
        <w:t>Кузнецов В.А., Якунина Г.В. Основы метрологии: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 М.: Изд-во ста</w:t>
      </w:r>
      <w:r>
        <w:t>н</w:t>
      </w:r>
      <w:r>
        <w:t>дартов, 1995.</w:t>
      </w:r>
    </w:p>
    <w:p w:rsidR="00DC3F82" w:rsidRDefault="00DC3F82" w:rsidP="00DC3F82">
      <w:pPr>
        <w:pStyle w:val="ab"/>
        <w:numPr>
          <w:ilvl w:val="0"/>
          <w:numId w:val="31"/>
        </w:numPr>
      </w:pPr>
      <w:proofErr w:type="spellStart"/>
      <w:r>
        <w:t>Боднер</w:t>
      </w:r>
      <w:proofErr w:type="spellEnd"/>
      <w:r>
        <w:t xml:space="preserve"> В.А., Алферов А.В. Измерительные приборы.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В 2 т. М.: Изд-во стандартов, 1986. </w:t>
      </w:r>
    </w:p>
    <w:sectPr w:rsidR="00DC3F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7109E"/>
    <w:multiLevelType w:val="hybridMultilevel"/>
    <w:tmpl w:val="E2BA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9"/>
  </w:num>
  <w:num w:numId="12">
    <w:abstractNumId w:val="4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10"/>
  </w:num>
  <w:num w:numId="18">
    <w:abstractNumId w:val="22"/>
  </w:num>
  <w:num w:numId="19">
    <w:abstractNumId w:val="23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13"/>
  </w:num>
  <w:num w:numId="25">
    <w:abstractNumId w:val="27"/>
  </w:num>
  <w:num w:numId="26">
    <w:abstractNumId w:val="26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00707"/>
    <w:rsid w:val="00011439"/>
    <w:rsid w:val="00012320"/>
    <w:rsid w:val="00043926"/>
    <w:rsid w:val="00044A6A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A1D26"/>
    <w:rsid w:val="001B63D3"/>
    <w:rsid w:val="001B7BEE"/>
    <w:rsid w:val="001C01C6"/>
    <w:rsid w:val="001C30D5"/>
    <w:rsid w:val="001D2781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C283B"/>
    <w:rsid w:val="002C5BD9"/>
    <w:rsid w:val="002C61E6"/>
    <w:rsid w:val="002E52DF"/>
    <w:rsid w:val="003224D8"/>
    <w:rsid w:val="00345D07"/>
    <w:rsid w:val="003500A8"/>
    <w:rsid w:val="00381F67"/>
    <w:rsid w:val="00396A62"/>
    <w:rsid w:val="003A2722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804E9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0304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B160E"/>
    <w:rsid w:val="00AB6AA3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C04FE"/>
    <w:rsid w:val="00CC0E43"/>
    <w:rsid w:val="00CC43AB"/>
    <w:rsid w:val="00CC5343"/>
    <w:rsid w:val="00CD03DE"/>
    <w:rsid w:val="00D011FD"/>
    <w:rsid w:val="00D1382B"/>
    <w:rsid w:val="00D17A12"/>
    <w:rsid w:val="00D21E18"/>
    <w:rsid w:val="00D22CE9"/>
    <w:rsid w:val="00D33430"/>
    <w:rsid w:val="00D35CB2"/>
    <w:rsid w:val="00D47EF1"/>
    <w:rsid w:val="00D54B7C"/>
    <w:rsid w:val="00D70403"/>
    <w:rsid w:val="00D8749A"/>
    <w:rsid w:val="00D90F8C"/>
    <w:rsid w:val="00DA79E5"/>
    <w:rsid w:val="00DB3D01"/>
    <w:rsid w:val="00DB6A67"/>
    <w:rsid w:val="00DC3F82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styleId="af3">
    <w:name w:val="annotation reference"/>
    <w:basedOn w:val="a0"/>
    <w:semiHidden/>
    <w:unhideWhenUsed/>
    <w:rsid w:val="001D278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D2781"/>
  </w:style>
  <w:style w:type="character" w:customStyle="1" w:styleId="af5">
    <w:name w:val="Текст примечания Знак"/>
    <w:basedOn w:val="a0"/>
    <w:link w:val="af4"/>
    <w:semiHidden/>
    <w:rsid w:val="001D2781"/>
  </w:style>
  <w:style w:type="paragraph" w:styleId="af6">
    <w:name w:val="annotation subject"/>
    <w:basedOn w:val="af4"/>
    <w:next w:val="af4"/>
    <w:link w:val="af7"/>
    <w:semiHidden/>
    <w:unhideWhenUsed/>
    <w:rsid w:val="001D278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D27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styleId="af3">
    <w:name w:val="annotation reference"/>
    <w:basedOn w:val="a0"/>
    <w:semiHidden/>
    <w:unhideWhenUsed/>
    <w:rsid w:val="001D278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D2781"/>
  </w:style>
  <w:style w:type="character" w:customStyle="1" w:styleId="af5">
    <w:name w:val="Текст примечания Знак"/>
    <w:basedOn w:val="a0"/>
    <w:link w:val="af4"/>
    <w:semiHidden/>
    <w:rsid w:val="001D2781"/>
  </w:style>
  <w:style w:type="paragraph" w:styleId="af6">
    <w:name w:val="annotation subject"/>
    <w:basedOn w:val="af4"/>
    <w:next w:val="af4"/>
    <w:link w:val="af7"/>
    <w:semiHidden/>
    <w:unhideWhenUsed/>
    <w:rsid w:val="001D278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D2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D712-6D21-4774-8E05-EEF93E53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Elena V. Lotova</cp:lastModifiedBy>
  <cp:revision>2</cp:revision>
  <cp:lastPrinted>2018-04-18T04:14:00Z</cp:lastPrinted>
  <dcterms:created xsi:type="dcterms:W3CDTF">2019-06-25T03:18:00Z</dcterms:created>
  <dcterms:modified xsi:type="dcterms:W3CDTF">2019-06-25T03:18:00Z</dcterms:modified>
</cp:coreProperties>
</file>