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CC" w:rsidRDefault="00AC0ACC" w:rsidP="00AC0ACC">
      <w:pPr>
        <w:pStyle w:val="31"/>
        <w:spacing w:after="1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МИНИСТЕРСТВО </w:t>
      </w:r>
      <w:r w:rsidR="003B1945">
        <w:rPr>
          <w:b/>
          <w:sz w:val="22"/>
          <w:szCs w:val="22"/>
        </w:rPr>
        <w:t xml:space="preserve">НАУКИ И ВЫСШЕГО </w:t>
      </w:r>
      <w:r>
        <w:rPr>
          <w:b/>
          <w:sz w:val="22"/>
          <w:szCs w:val="22"/>
        </w:rPr>
        <w:t>ОБРАЗОВАНИЯ РОССИЙСКОЙ ФЕДЕРАЦИИ</w:t>
      </w:r>
    </w:p>
    <w:p w:rsidR="00AC0ACC" w:rsidRDefault="00773AB0" w:rsidP="00AC0ACC">
      <w:pPr>
        <w:widowControl w:val="0"/>
        <w:spacing w:after="100" w:line="160" w:lineRule="atLeast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42290" cy="59563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CC" w:rsidRDefault="00AC0ACC" w:rsidP="00AC0ACC">
      <w:pPr>
        <w:widowControl w:val="0"/>
        <w:spacing w:line="1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</w:t>
      </w:r>
    </w:p>
    <w:p w:rsidR="00AC0ACC" w:rsidRDefault="00AC0ACC" w:rsidP="00AC0ACC">
      <w:pPr>
        <w:widowControl w:val="0"/>
        <w:spacing w:line="1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учреждение высшего образования</w:t>
      </w:r>
    </w:p>
    <w:p w:rsidR="00AC0ACC" w:rsidRDefault="00AC0ACC" w:rsidP="00AC0ACC">
      <w:pPr>
        <w:widowControl w:val="0"/>
        <w:spacing w:line="120" w:lineRule="atLeast"/>
        <w:jc w:val="center"/>
        <w:rPr>
          <w:b/>
          <w:sz w:val="24"/>
          <w:szCs w:val="24"/>
        </w:rPr>
      </w:pPr>
      <w:r>
        <w:rPr>
          <w:b/>
        </w:rPr>
        <w:t>«НАЦИОНАЛЬНЫЙ ИССЛЕДОВАТЕЛЬСКИЙ</w:t>
      </w:r>
    </w:p>
    <w:p w:rsidR="00AC0ACC" w:rsidRDefault="00AC0ACC" w:rsidP="00AC0ACC">
      <w:pPr>
        <w:widowControl w:val="0"/>
        <w:jc w:val="center"/>
        <w:rPr>
          <w:b/>
        </w:rPr>
      </w:pPr>
      <w:r>
        <w:rPr>
          <w:b/>
        </w:rPr>
        <w:t>ТОМСКИЙ ПОЛИТЕХНИЧЕСКИЙ УНИВЕРСИТЕТ»</w:t>
      </w:r>
    </w:p>
    <w:p w:rsidR="00D70403" w:rsidRPr="00DA74E4" w:rsidRDefault="00D70403" w:rsidP="00DF61FB">
      <w:pPr>
        <w:spacing w:line="276" w:lineRule="auto"/>
        <w:jc w:val="center"/>
        <w:rPr>
          <w:sz w:val="24"/>
          <w:szCs w:val="24"/>
        </w:rPr>
      </w:pPr>
    </w:p>
    <w:p w:rsidR="00DF61FB" w:rsidRDefault="00DF61FB" w:rsidP="00D7040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61FB" w:rsidRDefault="00DF61FB" w:rsidP="00D7040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61FB" w:rsidRDefault="00DF61FB" w:rsidP="00D7040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61FB" w:rsidRDefault="00DF61FB" w:rsidP="00DF61FB">
      <w:pPr>
        <w:pStyle w:val="a4"/>
        <w:jc w:val="center"/>
        <w:rPr>
          <w:rFonts w:ascii="Times New Roman" w:hAnsi="Times New Roman"/>
          <w:bCs/>
          <w:lang w:eastAsia="ru-RU"/>
        </w:rPr>
      </w:pPr>
    </w:p>
    <w:p w:rsidR="003D1993" w:rsidRDefault="003D1993" w:rsidP="00DF61FB">
      <w:pPr>
        <w:pStyle w:val="a4"/>
        <w:jc w:val="center"/>
        <w:rPr>
          <w:rFonts w:ascii="Times New Roman" w:hAnsi="Times New Roman"/>
          <w:bCs/>
          <w:lang w:eastAsia="ru-RU"/>
        </w:rPr>
      </w:pPr>
    </w:p>
    <w:p w:rsidR="003D1993" w:rsidRPr="004A3A26" w:rsidRDefault="003D1993" w:rsidP="00DF61FB">
      <w:pPr>
        <w:pStyle w:val="a4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633"/>
        <w:gridCol w:w="3950"/>
      </w:tblGrid>
      <w:tr w:rsidR="00AC0ACC" w:rsidRPr="00A224F6" w:rsidTr="00A224F6">
        <w:trPr>
          <w:trHeight w:val="149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C0ACC" w:rsidRPr="004A3A26" w:rsidRDefault="00AC0ACC" w:rsidP="00DF61FB">
            <w:pPr>
              <w:spacing w:line="276" w:lineRule="auto"/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C0ACC" w:rsidRPr="004A3A26" w:rsidRDefault="00AC0ACC" w:rsidP="00DF61FB">
            <w:pPr>
              <w:spacing w:line="276" w:lineRule="auto"/>
              <w:ind w:right="-1"/>
              <w:jc w:val="right"/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AC0ACC" w:rsidRPr="00A224F6" w:rsidRDefault="00AC0ACC" w:rsidP="00DF61FB">
            <w:pPr>
              <w:spacing w:line="276" w:lineRule="auto"/>
              <w:ind w:right="-1"/>
              <w:jc w:val="right"/>
              <w:rPr>
                <w:sz w:val="22"/>
              </w:rPr>
            </w:pPr>
            <w:r w:rsidRPr="00A224F6">
              <w:rPr>
                <w:sz w:val="22"/>
              </w:rPr>
              <w:t xml:space="preserve">                            УТВЕРЖДАЮ</w:t>
            </w:r>
          </w:p>
          <w:p w:rsidR="00A224F6" w:rsidRPr="00A224F6" w:rsidRDefault="00A224F6" w:rsidP="00A224F6">
            <w:pPr>
              <w:spacing w:line="276" w:lineRule="auto"/>
              <w:ind w:right="-1"/>
              <w:jc w:val="right"/>
              <w:rPr>
                <w:sz w:val="22"/>
              </w:rPr>
            </w:pPr>
            <w:r w:rsidRPr="00A224F6">
              <w:rPr>
                <w:sz w:val="22"/>
              </w:rPr>
              <w:t xml:space="preserve">Директор </w:t>
            </w:r>
            <w:r w:rsidR="003B1945">
              <w:rPr>
                <w:sz w:val="22"/>
              </w:rPr>
              <w:t>ШБИП</w:t>
            </w:r>
          </w:p>
          <w:p w:rsidR="00AC0ACC" w:rsidRPr="00A224F6" w:rsidRDefault="00A224F6" w:rsidP="003B1945">
            <w:pPr>
              <w:spacing w:line="276" w:lineRule="auto"/>
              <w:ind w:right="-1"/>
              <w:jc w:val="right"/>
              <w:rPr>
                <w:sz w:val="22"/>
              </w:rPr>
            </w:pPr>
            <w:r w:rsidRPr="00A224F6">
              <w:rPr>
                <w:sz w:val="22"/>
              </w:rPr>
              <w:t xml:space="preserve"> _____________ Д.В. Чайковский            </w:t>
            </w:r>
            <w:proofErr w:type="gramStart"/>
            <w:r w:rsidRPr="00A224F6">
              <w:rPr>
                <w:sz w:val="22"/>
              </w:rPr>
              <w:t xml:space="preserve">   «</w:t>
            </w:r>
            <w:proofErr w:type="gramEnd"/>
            <w:r w:rsidRPr="00A224F6">
              <w:rPr>
                <w:sz w:val="22"/>
              </w:rPr>
              <w:t>_____»________________201</w:t>
            </w:r>
            <w:r w:rsidR="003B1945">
              <w:rPr>
                <w:sz w:val="22"/>
              </w:rPr>
              <w:t>8</w:t>
            </w:r>
          </w:p>
          <w:p w:rsidR="00AC0ACC" w:rsidRPr="00A224F6" w:rsidRDefault="00AC0ACC" w:rsidP="00DF61FB">
            <w:pPr>
              <w:jc w:val="right"/>
              <w:rPr>
                <w:sz w:val="22"/>
              </w:rPr>
            </w:pPr>
          </w:p>
          <w:p w:rsidR="00AC0ACC" w:rsidRPr="00A224F6" w:rsidRDefault="00AC0ACC" w:rsidP="00DF61FB">
            <w:pPr>
              <w:jc w:val="right"/>
              <w:rPr>
                <w:sz w:val="22"/>
              </w:rPr>
            </w:pPr>
          </w:p>
        </w:tc>
      </w:tr>
    </w:tbl>
    <w:p w:rsidR="008D6688" w:rsidRPr="00156932" w:rsidRDefault="008D6688" w:rsidP="00AC0ACC">
      <w:pPr>
        <w:pStyle w:val="1"/>
        <w:rPr>
          <w:szCs w:val="28"/>
        </w:rPr>
      </w:pPr>
    </w:p>
    <w:p w:rsidR="008D6688" w:rsidRDefault="008D6688">
      <w:pPr>
        <w:pStyle w:val="1"/>
        <w:jc w:val="center"/>
        <w:rPr>
          <w:szCs w:val="28"/>
        </w:rPr>
      </w:pPr>
    </w:p>
    <w:p w:rsidR="005B24CA" w:rsidRDefault="005B24CA" w:rsidP="005B24CA"/>
    <w:p w:rsidR="005B24CA" w:rsidRPr="005B24CA" w:rsidRDefault="005B24CA" w:rsidP="005B24CA"/>
    <w:p w:rsidR="005B24CA" w:rsidRPr="00156932" w:rsidRDefault="005B24CA" w:rsidP="005B24CA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6932">
        <w:rPr>
          <w:rFonts w:ascii="Times New Roman" w:hAnsi="Times New Roman"/>
          <w:b/>
          <w:sz w:val="28"/>
          <w:szCs w:val="28"/>
        </w:rPr>
        <w:t>ПРОГРАММА</w:t>
      </w:r>
    </w:p>
    <w:p w:rsidR="005B24CA" w:rsidRPr="00156932" w:rsidRDefault="005B24CA" w:rsidP="005B24CA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56932">
        <w:rPr>
          <w:rFonts w:ascii="Times New Roman" w:hAnsi="Times New Roman"/>
          <w:sz w:val="28"/>
          <w:szCs w:val="28"/>
        </w:rPr>
        <w:t xml:space="preserve">вступительных экзаменов по научной специальности </w:t>
      </w:r>
    </w:p>
    <w:p w:rsidR="005B24CA" w:rsidRPr="003E48DC" w:rsidRDefault="005B24CA" w:rsidP="005B24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09.00.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«</w:t>
      </w:r>
      <w:r>
        <w:rPr>
          <w:bCs/>
          <w:sz w:val="28"/>
          <w:szCs w:val="28"/>
        </w:rPr>
        <w:t>Онтология и теория познания</w:t>
      </w:r>
      <w:r>
        <w:rPr>
          <w:bCs/>
          <w:sz w:val="28"/>
          <w:szCs w:val="28"/>
        </w:rPr>
        <w:t>»</w:t>
      </w:r>
    </w:p>
    <w:p w:rsidR="005B24CA" w:rsidRDefault="005B24CA" w:rsidP="005B24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Направление </w:t>
      </w:r>
      <w:r w:rsidRPr="003E48DC">
        <w:rPr>
          <w:bCs/>
          <w:sz w:val="28"/>
          <w:szCs w:val="28"/>
        </w:rPr>
        <w:t>47.06.01 «Философия, этика и религиоведение»</w:t>
      </w:r>
    </w:p>
    <w:p w:rsidR="005B24CA" w:rsidRPr="00156932" w:rsidRDefault="005B24CA" w:rsidP="005B24CA">
      <w:pPr>
        <w:pStyle w:val="2"/>
        <w:rPr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Pr="00156932" w:rsidRDefault="005B24CA" w:rsidP="005B24CA">
      <w:pPr>
        <w:rPr>
          <w:sz w:val="28"/>
          <w:szCs w:val="28"/>
        </w:rPr>
      </w:pPr>
    </w:p>
    <w:p w:rsidR="005B24CA" w:rsidRDefault="005B24CA" w:rsidP="005B2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Составители: </w:t>
      </w:r>
    </w:p>
    <w:p w:rsidR="005B24CA" w:rsidRDefault="005B24CA" w:rsidP="005B24CA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Руководитель  ООП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И.Б. Ардашкин</w:t>
      </w:r>
    </w:p>
    <w:p w:rsidR="005B24CA" w:rsidRDefault="005B24CA" w:rsidP="005B24CA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Руководитель  профиля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И.Б. Ардашкин</w:t>
      </w:r>
    </w:p>
    <w:p w:rsidR="005B24CA" w:rsidRPr="00156932" w:rsidRDefault="005B24CA" w:rsidP="005B24CA">
      <w:pPr>
        <w:rPr>
          <w:sz w:val="28"/>
          <w:szCs w:val="28"/>
        </w:rPr>
      </w:pPr>
    </w:p>
    <w:p w:rsidR="005B24CA" w:rsidRDefault="005B24CA" w:rsidP="005B24CA">
      <w:pPr>
        <w:rPr>
          <w:sz w:val="28"/>
          <w:szCs w:val="28"/>
        </w:rPr>
      </w:pPr>
    </w:p>
    <w:p w:rsidR="00A224F6" w:rsidRDefault="00A224F6">
      <w:pPr>
        <w:rPr>
          <w:sz w:val="28"/>
          <w:szCs w:val="28"/>
        </w:rPr>
      </w:pPr>
    </w:p>
    <w:p w:rsidR="00A224F6" w:rsidRPr="00156932" w:rsidRDefault="00A224F6">
      <w:pPr>
        <w:rPr>
          <w:sz w:val="28"/>
          <w:szCs w:val="28"/>
        </w:rPr>
      </w:pPr>
    </w:p>
    <w:p w:rsidR="00AC0ACC" w:rsidRDefault="00D70403" w:rsidP="00AC0ACC">
      <w:pPr>
        <w:jc w:val="center"/>
        <w:rPr>
          <w:sz w:val="28"/>
          <w:szCs w:val="28"/>
        </w:rPr>
      </w:pPr>
      <w:r w:rsidRPr="00156932">
        <w:rPr>
          <w:sz w:val="28"/>
          <w:szCs w:val="28"/>
        </w:rPr>
        <w:t>Томск 201</w:t>
      </w:r>
      <w:r w:rsidR="003B1945">
        <w:rPr>
          <w:sz w:val="28"/>
          <w:szCs w:val="28"/>
        </w:rPr>
        <w:t>8</w:t>
      </w:r>
    </w:p>
    <w:p w:rsidR="005B24CA" w:rsidRDefault="005B24CA" w:rsidP="00AC0ACC">
      <w:pPr>
        <w:jc w:val="center"/>
        <w:rPr>
          <w:sz w:val="28"/>
          <w:szCs w:val="28"/>
        </w:rPr>
      </w:pPr>
    </w:p>
    <w:p w:rsidR="005B24CA" w:rsidRDefault="005B24CA" w:rsidP="00AC0ACC">
      <w:pPr>
        <w:jc w:val="center"/>
        <w:rPr>
          <w:sz w:val="28"/>
          <w:szCs w:val="28"/>
        </w:rPr>
      </w:pPr>
    </w:p>
    <w:p w:rsidR="005B24CA" w:rsidRDefault="005B24CA" w:rsidP="00AC0ACC">
      <w:pPr>
        <w:jc w:val="center"/>
        <w:rPr>
          <w:sz w:val="28"/>
          <w:szCs w:val="28"/>
        </w:rPr>
      </w:pPr>
    </w:p>
    <w:p w:rsidR="005B24CA" w:rsidRDefault="005B24CA" w:rsidP="00AC0ACC">
      <w:pPr>
        <w:jc w:val="center"/>
        <w:rPr>
          <w:sz w:val="28"/>
          <w:szCs w:val="28"/>
        </w:rPr>
      </w:pPr>
    </w:p>
    <w:p w:rsidR="005B24CA" w:rsidRDefault="005B24CA" w:rsidP="00AC0ACC">
      <w:pPr>
        <w:jc w:val="center"/>
        <w:rPr>
          <w:sz w:val="28"/>
          <w:szCs w:val="28"/>
        </w:rPr>
      </w:pPr>
    </w:p>
    <w:p w:rsidR="008D6688" w:rsidRPr="00A258A5" w:rsidRDefault="008D6688" w:rsidP="00AC0ACC">
      <w:pPr>
        <w:ind w:firstLine="567"/>
        <w:jc w:val="both"/>
        <w:rPr>
          <w:sz w:val="24"/>
          <w:szCs w:val="24"/>
        </w:rPr>
      </w:pPr>
      <w:r w:rsidRPr="00A258A5">
        <w:rPr>
          <w:sz w:val="24"/>
          <w:szCs w:val="24"/>
        </w:rPr>
        <w:t>В основу программы положены</w:t>
      </w:r>
      <w:r w:rsidR="00E02495" w:rsidRPr="00A258A5">
        <w:rPr>
          <w:sz w:val="24"/>
          <w:szCs w:val="24"/>
        </w:rPr>
        <w:t xml:space="preserve"> следующие вузовские дисциплины</w:t>
      </w:r>
      <w:r w:rsidRPr="00A258A5">
        <w:rPr>
          <w:sz w:val="24"/>
          <w:szCs w:val="24"/>
        </w:rPr>
        <w:t xml:space="preserve"> направления </w:t>
      </w:r>
      <w:r w:rsidR="003B72C9" w:rsidRPr="00A258A5">
        <w:rPr>
          <w:bCs/>
          <w:sz w:val="24"/>
          <w:szCs w:val="24"/>
        </w:rPr>
        <w:t xml:space="preserve">47.06.01 «Философия, этика и религиоведение»: </w:t>
      </w:r>
      <w:r w:rsidRPr="00A258A5">
        <w:rPr>
          <w:sz w:val="24"/>
          <w:szCs w:val="24"/>
        </w:rPr>
        <w:t>«</w:t>
      </w:r>
      <w:r w:rsidR="00687A61" w:rsidRPr="00A258A5">
        <w:rPr>
          <w:sz w:val="24"/>
          <w:szCs w:val="24"/>
        </w:rPr>
        <w:t>Философия</w:t>
      </w:r>
      <w:r w:rsidRPr="00A258A5">
        <w:rPr>
          <w:sz w:val="24"/>
          <w:szCs w:val="24"/>
        </w:rPr>
        <w:t>», «</w:t>
      </w:r>
      <w:r w:rsidR="00687A61" w:rsidRPr="00A258A5">
        <w:rPr>
          <w:sz w:val="24"/>
          <w:szCs w:val="24"/>
        </w:rPr>
        <w:t>Философские</w:t>
      </w:r>
      <w:r w:rsidR="00DF61FB" w:rsidRPr="00A258A5">
        <w:rPr>
          <w:sz w:val="24"/>
          <w:szCs w:val="24"/>
        </w:rPr>
        <w:t xml:space="preserve"> и методологические проблемы науки и техники</w:t>
      </w:r>
      <w:r w:rsidRPr="00A258A5">
        <w:rPr>
          <w:sz w:val="24"/>
          <w:szCs w:val="24"/>
        </w:rPr>
        <w:t>».</w:t>
      </w:r>
    </w:p>
    <w:p w:rsidR="007F50D3" w:rsidRPr="00A258A5" w:rsidRDefault="007F50D3" w:rsidP="00A82E7E">
      <w:pPr>
        <w:jc w:val="both"/>
        <w:rPr>
          <w:sz w:val="24"/>
          <w:szCs w:val="24"/>
        </w:rPr>
      </w:pP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224F6">
        <w:rPr>
          <w:rFonts w:ascii="Times New Roman" w:eastAsia="MS Mincho" w:hAnsi="Times New Roman"/>
          <w:b/>
          <w:sz w:val="24"/>
          <w:szCs w:val="24"/>
          <w:lang w:val="ru-RU"/>
        </w:rPr>
        <w:t>1</w:t>
      </w:r>
      <w:r w:rsidRPr="00A224F6">
        <w:rPr>
          <w:rFonts w:ascii="Times New Roman" w:eastAsia="MS Mincho" w:hAnsi="Times New Roman"/>
          <w:b/>
          <w:sz w:val="24"/>
          <w:szCs w:val="24"/>
        </w:rPr>
        <w:t xml:space="preserve">. Проблема бытия в истории философии и культуры 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Онтология и гносеология. Бытие как предмет онтологии. Открытие «бытия»: бытие, небытие, становление. Метафизическое и физическое понимание бытия. Бытие истины и истина бытия. Бытие как онтологический абсолют. Доказательства бытия Бога в христианской «</w:t>
      </w:r>
      <w:proofErr w:type="spellStart"/>
      <w:r w:rsidRPr="00A224F6">
        <w:rPr>
          <w:rFonts w:ascii="Times New Roman" w:eastAsia="MS Mincho" w:hAnsi="Times New Roman"/>
          <w:sz w:val="24"/>
          <w:szCs w:val="24"/>
        </w:rPr>
        <w:t>онто</w:t>
      </w:r>
      <w:proofErr w:type="spellEnd"/>
      <w:r w:rsidR="003D1993" w:rsidRPr="00A224F6">
        <w:rPr>
          <w:rFonts w:ascii="Times New Roman" w:eastAsia="MS Mincho" w:hAnsi="Times New Roman"/>
          <w:sz w:val="24"/>
          <w:szCs w:val="24"/>
          <w:lang w:val="ru-RU"/>
        </w:rPr>
        <w:t>-</w:t>
      </w:r>
      <w:r w:rsidRPr="00A224F6">
        <w:rPr>
          <w:rFonts w:ascii="Times New Roman" w:eastAsia="MS Mincho" w:hAnsi="Times New Roman"/>
          <w:sz w:val="24"/>
          <w:szCs w:val="24"/>
        </w:rPr>
        <w:t>теологии».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Бытие и сущее. Проблема единства и множественности. Сущность как единица бытия и сущность как единство рода. Существование, реальность, действительность.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Разум и бытие. «</w:t>
      </w:r>
      <w:proofErr w:type="spellStart"/>
      <w:r w:rsidRPr="00A224F6">
        <w:rPr>
          <w:rFonts w:ascii="Times New Roman" w:eastAsia="MS Mincho" w:hAnsi="Times New Roman"/>
          <w:sz w:val="24"/>
          <w:szCs w:val="24"/>
        </w:rPr>
        <w:t>Ego</w:t>
      </w:r>
      <w:proofErr w:type="spellEnd"/>
      <w:r w:rsidRPr="00A224F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224F6">
        <w:rPr>
          <w:rFonts w:ascii="Times New Roman" w:eastAsia="MS Mincho" w:hAnsi="Times New Roman"/>
          <w:sz w:val="24"/>
          <w:szCs w:val="24"/>
        </w:rPr>
        <w:t>cogito</w:t>
      </w:r>
      <w:proofErr w:type="spellEnd"/>
      <w:r w:rsidRPr="00A224F6">
        <w:rPr>
          <w:rFonts w:ascii="Times New Roman" w:eastAsia="MS Mincho" w:hAnsi="Times New Roman"/>
          <w:sz w:val="24"/>
          <w:szCs w:val="24"/>
        </w:rPr>
        <w:t>» как онтологический принцип новоевропейской метафизики. Онтология как аналитика чистого разума. Принцип тождества бытия и мышления. Онтология духа: бытие как самоосуществление абсолюта.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224F6">
        <w:rPr>
          <w:rFonts w:ascii="Times New Roman" w:eastAsia="MS Mincho" w:hAnsi="Times New Roman"/>
          <w:b/>
          <w:sz w:val="24"/>
          <w:szCs w:val="24"/>
          <w:lang w:val="ru-RU"/>
        </w:rPr>
        <w:t>2</w:t>
      </w:r>
      <w:r w:rsidRPr="00A224F6">
        <w:rPr>
          <w:rFonts w:ascii="Times New Roman" w:eastAsia="MS Mincho" w:hAnsi="Times New Roman"/>
          <w:b/>
          <w:sz w:val="24"/>
          <w:szCs w:val="24"/>
        </w:rPr>
        <w:t xml:space="preserve">. Категориальные структуры бытия и мышления 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Онтологическая, гносеологическая и логическая функции категорий. Категории как высшие роды бытия. Категории как априорные принципы синтеза объекта. Категории как ступени самопознания Абсолюта. Лингвистическая трактовка категорий. Категории бытия: бытие и ничто; единое и многое; целое и часть; количество и качество; содержание и форма; единичное и общее; возможность и действительность.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 xml:space="preserve">Сущность как субстанция. Субстанция и акциденции. Субстанция как субстрат – носитель атрибутов. Модусы и атрибуты субстанции. </w:t>
      </w:r>
      <w:proofErr w:type="spellStart"/>
      <w:r w:rsidRPr="00A224F6">
        <w:rPr>
          <w:rFonts w:ascii="Times New Roman" w:eastAsia="MS Mincho" w:hAnsi="Times New Roman"/>
          <w:sz w:val="24"/>
          <w:szCs w:val="24"/>
        </w:rPr>
        <w:t>Многокачественность</w:t>
      </w:r>
      <w:proofErr w:type="spellEnd"/>
      <w:r w:rsidRPr="00A224F6">
        <w:rPr>
          <w:rFonts w:ascii="Times New Roman" w:eastAsia="MS Mincho" w:hAnsi="Times New Roman"/>
          <w:sz w:val="24"/>
          <w:szCs w:val="24"/>
        </w:rPr>
        <w:t xml:space="preserve"> субстанции: качества первичные и вторичные. Проблема единства, двойственности или множественности субстанций.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 xml:space="preserve">Субстанции протяженная и мыслящая. Психофизическая проблема. Субстанция как субъект. Границы </w:t>
      </w:r>
      <w:proofErr w:type="spellStart"/>
      <w:r w:rsidRPr="00A224F6">
        <w:rPr>
          <w:rFonts w:ascii="Times New Roman" w:eastAsia="MS Mincho" w:hAnsi="Times New Roman"/>
          <w:sz w:val="24"/>
          <w:szCs w:val="24"/>
        </w:rPr>
        <w:t>субстанциализма</w:t>
      </w:r>
      <w:proofErr w:type="spellEnd"/>
      <w:r w:rsidRPr="00A224F6">
        <w:rPr>
          <w:rFonts w:ascii="Times New Roman" w:eastAsia="MS Mincho" w:hAnsi="Times New Roman"/>
          <w:sz w:val="24"/>
          <w:szCs w:val="24"/>
        </w:rPr>
        <w:t>. Единство бытия и мышления – принцип классической философии и его проблематизация в неклассических онтологических стратегиях.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224F6">
        <w:rPr>
          <w:rFonts w:ascii="Times New Roman" w:eastAsia="MS Mincho" w:hAnsi="Times New Roman"/>
          <w:b/>
          <w:sz w:val="24"/>
          <w:szCs w:val="24"/>
          <w:lang w:val="ru-RU"/>
        </w:rPr>
        <w:t>3</w:t>
      </w:r>
      <w:r w:rsidRPr="00A224F6">
        <w:rPr>
          <w:rFonts w:ascii="Times New Roman" w:eastAsia="MS Mincho" w:hAnsi="Times New Roman"/>
          <w:b/>
          <w:sz w:val="24"/>
          <w:szCs w:val="24"/>
        </w:rPr>
        <w:t xml:space="preserve">. Структуры реальности 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Реальность объективная и субъективная. Объективность идеального. Мир идей и мир вещей. Материя как объективная реальность. Основные философские и естественнонаучные представления о материи. Единство и многообразие материального мира. Критика редукционизма.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Объективные и субъективные концепции пространства и времени.. Субстанциальные и реляционные теории пространства и времени. Время статическое и динамическое, циклическое и линейное. Время, вечность, вневременное бытие. Время – длительность и время – событие. Направление времени.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Бесконечность временная и пространственная. Естественнонаучное и философское понимание бесконечности. Бесконечность потенциальная, актуальная и реальная. Специфика физического, социального, психологического и биологического пространства и времени.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224F6">
        <w:rPr>
          <w:rFonts w:ascii="Times New Roman" w:eastAsia="MS Mincho" w:hAnsi="Times New Roman"/>
          <w:b/>
          <w:sz w:val="24"/>
          <w:szCs w:val="24"/>
          <w:lang w:val="ru-RU"/>
        </w:rPr>
        <w:t>4</w:t>
      </w:r>
      <w:r w:rsidRPr="00A224F6">
        <w:rPr>
          <w:rFonts w:ascii="Times New Roman" w:eastAsia="MS Mincho" w:hAnsi="Times New Roman"/>
          <w:b/>
          <w:sz w:val="24"/>
          <w:szCs w:val="24"/>
        </w:rPr>
        <w:t xml:space="preserve">. Движение, изменение, развитие </w:t>
      </w:r>
    </w:p>
    <w:p w:rsidR="00E72BF8" w:rsidRPr="00A224F6" w:rsidRDefault="00E72BF8" w:rsidP="00E72BF8">
      <w:pPr>
        <w:pStyle w:val="a8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224F6">
        <w:rPr>
          <w:rFonts w:ascii="Times New Roman" w:eastAsia="MS Mincho" w:hAnsi="Times New Roman"/>
          <w:sz w:val="24"/>
          <w:szCs w:val="24"/>
        </w:rPr>
        <w:t>Устойчивость и изменчивость вещей: становление, изменение, развитие. Движение и самодвижение. Динамика отношений как фундаментальная основа изменений. Источник движения: самодвижение и движение как результат внешнего воздействия.</w:t>
      </w:r>
    </w:p>
    <w:p w:rsidR="00E72BF8" w:rsidRPr="00A224F6" w:rsidRDefault="00E72BF8" w:rsidP="00E72BF8">
      <w:pPr>
        <w:ind w:firstLine="567"/>
        <w:jc w:val="both"/>
        <w:rPr>
          <w:rFonts w:eastAsia="MS Mincho"/>
          <w:sz w:val="24"/>
          <w:szCs w:val="24"/>
        </w:rPr>
      </w:pPr>
      <w:r w:rsidRPr="00A224F6">
        <w:rPr>
          <w:rFonts w:eastAsia="MS Mincho"/>
          <w:sz w:val="24"/>
          <w:szCs w:val="24"/>
        </w:rPr>
        <w:t>Принцип детерминизма и его основные трактовки. Категории причины и следствия. Причина и цель. Необходимость, вероятность, целесообразность. Причинность и закономерность. Понятие закона природы его основные интерпретации: законы имманентные и трансцендентные; закон как устойчивый порядок наблюдаемых фактов; закон как конвенция. Законы динамические и статистические. Законы диссипативных (хаотических) систем. Детерминизм и проблема свободы.</w:t>
      </w:r>
    </w:p>
    <w:p w:rsidR="00E72BF8" w:rsidRPr="00A224F6" w:rsidRDefault="00E72BF8" w:rsidP="00E72BF8">
      <w:pPr>
        <w:pStyle w:val="21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224F6">
        <w:rPr>
          <w:b/>
          <w:sz w:val="24"/>
          <w:szCs w:val="24"/>
        </w:rPr>
        <w:t xml:space="preserve">5. Познание как деятельность: структура, уровни, основные формы </w:t>
      </w:r>
    </w:p>
    <w:p w:rsidR="00E72BF8" w:rsidRPr="00A224F6" w:rsidRDefault="00E72BF8" w:rsidP="00E72BF8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A224F6">
        <w:rPr>
          <w:sz w:val="24"/>
          <w:szCs w:val="24"/>
        </w:rPr>
        <w:lastRenderedPageBreak/>
        <w:t>Структура когнитивных способностей человека: чувственность и мышление. Уровни и формы познавательной деятельности.</w:t>
      </w:r>
    </w:p>
    <w:p w:rsidR="00E72BF8" w:rsidRPr="00A224F6" w:rsidRDefault="00E72BF8" w:rsidP="00E72BF8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A224F6">
        <w:rPr>
          <w:sz w:val="24"/>
          <w:szCs w:val="24"/>
        </w:rPr>
        <w:t>Чувственное познание и его основные формы: ощущение, восприятие, представление. Восприятие и «конструирование» объектов познания. Социокультурная обусловленность чувственного восприятия. Единство образных и знаковых элементов познавательной деятельности. Специфика форм чувственного познания и их взаимосвязь.</w:t>
      </w:r>
    </w:p>
    <w:p w:rsidR="00E72BF8" w:rsidRPr="00A224F6" w:rsidRDefault="00E72BF8" w:rsidP="00E72BF8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A224F6">
        <w:rPr>
          <w:sz w:val="24"/>
          <w:szCs w:val="24"/>
        </w:rPr>
        <w:t>Рациональное познание и его отношение к чувственности. Понятие, суждение, умозаключение как основные формы рационального познания. Рациональное познание и знаковые системы. Проблема репрезентации объектов познания. Познание и конструктивно-проективная деятельность человека.</w:t>
      </w:r>
    </w:p>
    <w:p w:rsidR="00E72BF8" w:rsidRPr="00A224F6" w:rsidRDefault="00E72BF8" w:rsidP="00E72BF8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A224F6">
        <w:rPr>
          <w:sz w:val="24"/>
          <w:szCs w:val="24"/>
        </w:rPr>
        <w:t xml:space="preserve">Роль интуиции в познании. </w:t>
      </w:r>
      <w:proofErr w:type="spellStart"/>
      <w:r w:rsidRPr="00A224F6">
        <w:rPr>
          <w:sz w:val="24"/>
          <w:szCs w:val="24"/>
        </w:rPr>
        <w:t>Эмпиристская</w:t>
      </w:r>
      <w:proofErr w:type="spellEnd"/>
      <w:r w:rsidRPr="00A224F6">
        <w:rPr>
          <w:sz w:val="24"/>
          <w:szCs w:val="24"/>
        </w:rPr>
        <w:t xml:space="preserve"> и рационалистическая трактовки интуитивного познания.</w:t>
      </w:r>
    </w:p>
    <w:p w:rsidR="00DA74E4" w:rsidRPr="00A224F6" w:rsidRDefault="00DA74E4" w:rsidP="00A258A5">
      <w:pPr>
        <w:jc w:val="both"/>
        <w:rPr>
          <w:b/>
          <w:sz w:val="24"/>
          <w:szCs w:val="24"/>
        </w:rPr>
      </w:pPr>
    </w:p>
    <w:p w:rsidR="005B24CA" w:rsidRPr="00482C30" w:rsidRDefault="005B24CA" w:rsidP="005B24CA">
      <w:pPr>
        <w:ind w:left="426"/>
        <w:jc w:val="both"/>
        <w:rPr>
          <w:b/>
          <w:sz w:val="24"/>
          <w:szCs w:val="24"/>
        </w:rPr>
      </w:pPr>
      <w:r w:rsidRPr="00482C30">
        <w:rPr>
          <w:b/>
          <w:sz w:val="24"/>
          <w:szCs w:val="24"/>
        </w:rPr>
        <w:t>Основная литература</w:t>
      </w:r>
    </w:p>
    <w:p w:rsidR="005B24CA" w:rsidRPr="00482C30" w:rsidRDefault="005B24CA" w:rsidP="005B24CA">
      <w:pPr>
        <w:ind w:firstLine="567"/>
        <w:rPr>
          <w:sz w:val="24"/>
          <w:szCs w:val="24"/>
        </w:rPr>
      </w:pPr>
    </w:p>
    <w:p w:rsidR="005B24CA" w:rsidRPr="00A32F37" w:rsidRDefault="005B24CA" w:rsidP="005B24CA">
      <w:pPr>
        <w:numPr>
          <w:ilvl w:val="0"/>
          <w:numId w:val="19"/>
        </w:numPr>
        <w:ind w:left="0" w:right="-115" w:firstLine="426"/>
        <w:jc w:val="both"/>
        <w:rPr>
          <w:sz w:val="24"/>
          <w:szCs w:val="24"/>
        </w:rPr>
      </w:pPr>
      <w:r w:rsidRPr="00A32F37">
        <w:rPr>
          <w:sz w:val="24"/>
          <w:szCs w:val="24"/>
          <w:shd w:val="clear" w:color="auto" w:fill="FFFFFF"/>
        </w:rPr>
        <w:t xml:space="preserve">Онтология и теория познания в 2 т. Том 1. Основы </w:t>
      </w:r>
      <w:proofErr w:type="gramStart"/>
      <w:r w:rsidRPr="00A32F37">
        <w:rPr>
          <w:sz w:val="24"/>
          <w:szCs w:val="24"/>
          <w:shd w:val="clear" w:color="auto" w:fill="FFFFFF"/>
        </w:rPr>
        <w:t>онтологии :</w:t>
      </w:r>
      <w:proofErr w:type="gramEnd"/>
      <w:r w:rsidRPr="00A32F37">
        <w:rPr>
          <w:sz w:val="24"/>
          <w:szCs w:val="24"/>
          <w:shd w:val="clear" w:color="auto" w:fill="FFFFFF"/>
        </w:rPr>
        <w:t xml:space="preserve"> учебник для академического бакалавриата / Ф. Ф. </w:t>
      </w:r>
      <w:proofErr w:type="spellStart"/>
      <w:r w:rsidRPr="00A32F37">
        <w:rPr>
          <w:sz w:val="24"/>
          <w:szCs w:val="24"/>
          <w:shd w:val="clear" w:color="auto" w:fill="FFFFFF"/>
        </w:rPr>
        <w:t>Вяккерев</w:t>
      </w:r>
      <w:proofErr w:type="spellEnd"/>
      <w:r w:rsidRPr="00A32F37">
        <w:rPr>
          <w:sz w:val="24"/>
          <w:szCs w:val="24"/>
          <w:shd w:val="clear" w:color="auto" w:fill="FFFFFF"/>
        </w:rPr>
        <w:t xml:space="preserve"> [и др.] ; под ред. Ф. Ф. </w:t>
      </w:r>
      <w:proofErr w:type="spellStart"/>
      <w:r w:rsidRPr="00A32F37">
        <w:rPr>
          <w:sz w:val="24"/>
          <w:szCs w:val="24"/>
          <w:shd w:val="clear" w:color="auto" w:fill="FFFFFF"/>
        </w:rPr>
        <w:t>Вяккерева</w:t>
      </w:r>
      <w:proofErr w:type="spellEnd"/>
      <w:r w:rsidRPr="00A32F37">
        <w:rPr>
          <w:sz w:val="24"/>
          <w:szCs w:val="24"/>
          <w:shd w:val="clear" w:color="auto" w:fill="FFFFFF"/>
        </w:rPr>
        <w:t xml:space="preserve">, В. Г. Иванова, Б. И. </w:t>
      </w:r>
      <w:proofErr w:type="spellStart"/>
      <w:r w:rsidRPr="00A32F37">
        <w:rPr>
          <w:sz w:val="24"/>
          <w:szCs w:val="24"/>
          <w:shd w:val="clear" w:color="auto" w:fill="FFFFFF"/>
        </w:rPr>
        <w:t>Липского</w:t>
      </w:r>
      <w:proofErr w:type="spellEnd"/>
      <w:r w:rsidRPr="00A32F37">
        <w:rPr>
          <w:sz w:val="24"/>
          <w:szCs w:val="24"/>
          <w:shd w:val="clear" w:color="auto" w:fill="FFFFFF"/>
        </w:rPr>
        <w:t xml:space="preserve">, Б. В. Маркова. — 2-е изд., </w:t>
      </w:r>
      <w:proofErr w:type="spellStart"/>
      <w:r w:rsidRPr="00A32F37">
        <w:rPr>
          <w:sz w:val="24"/>
          <w:szCs w:val="24"/>
          <w:shd w:val="clear" w:color="auto" w:fill="FFFFFF"/>
        </w:rPr>
        <w:t>испр</w:t>
      </w:r>
      <w:proofErr w:type="spellEnd"/>
      <w:r w:rsidRPr="00A32F37">
        <w:rPr>
          <w:sz w:val="24"/>
          <w:szCs w:val="24"/>
          <w:shd w:val="clear" w:color="auto" w:fill="FFFFFF"/>
        </w:rPr>
        <w:t xml:space="preserve">. и доп. — </w:t>
      </w:r>
      <w:proofErr w:type="gramStart"/>
      <w:r w:rsidRPr="00A32F37">
        <w:rPr>
          <w:sz w:val="24"/>
          <w:szCs w:val="24"/>
          <w:shd w:val="clear" w:color="auto" w:fill="FFFFFF"/>
        </w:rPr>
        <w:t>М. :</w:t>
      </w:r>
      <w:proofErr w:type="gramEnd"/>
      <w:r w:rsidRPr="00A32F37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32F37">
        <w:rPr>
          <w:sz w:val="24"/>
          <w:szCs w:val="24"/>
          <w:shd w:val="clear" w:color="auto" w:fill="FFFFFF"/>
        </w:rPr>
        <w:t>Юрайт</w:t>
      </w:r>
      <w:proofErr w:type="spellEnd"/>
      <w:r w:rsidRPr="00A32F37">
        <w:rPr>
          <w:sz w:val="24"/>
          <w:szCs w:val="24"/>
          <w:shd w:val="clear" w:color="auto" w:fill="FFFFFF"/>
        </w:rPr>
        <w:t>, 2019. — 322 с.</w:t>
      </w:r>
      <w:r>
        <w:rPr>
          <w:sz w:val="24"/>
          <w:szCs w:val="24"/>
          <w:shd w:val="clear" w:color="auto" w:fill="FFFFFF"/>
        </w:rPr>
        <w:t xml:space="preserve"> </w:t>
      </w:r>
      <w:hyperlink r:id="rId6" w:history="1">
        <w:r w:rsidRPr="005C19D4">
          <w:rPr>
            <w:rStyle w:val="af0"/>
            <w:sz w:val="24"/>
            <w:szCs w:val="24"/>
            <w:shd w:val="clear" w:color="auto" w:fill="FFFFFF"/>
          </w:rPr>
          <w:t>https://biblio-online.ru/book/ontologiya-i-teoriya-poznaniya-v-2-t-tom-1-osnovy-ontologii-437806</w:t>
        </w:r>
      </w:hyperlink>
      <w:r>
        <w:rPr>
          <w:sz w:val="24"/>
          <w:szCs w:val="24"/>
          <w:shd w:val="clear" w:color="auto" w:fill="FFFFFF"/>
        </w:rPr>
        <w:t xml:space="preserve">. </w:t>
      </w:r>
    </w:p>
    <w:p w:rsidR="005B24CA" w:rsidRPr="00A62512" w:rsidRDefault="005B24CA" w:rsidP="005B24CA">
      <w:pPr>
        <w:numPr>
          <w:ilvl w:val="0"/>
          <w:numId w:val="19"/>
        </w:numPr>
        <w:ind w:right="-115"/>
        <w:jc w:val="both"/>
        <w:rPr>
          <w:color w:val="000000" w:themeColor="text1"/>
          <w:sz w:val="24"/>
          <w:szCs w:val="24"/>
        </w:rPr>
      </w:pPr>
      <w:r w:rsidRPr="00E553B1">
        <w:rPr>
          <w:sz w:val="24"/>
          <w:szCs w:val="24"/>
          <w:shd w:val="clear" w:color="auto" w:fill="FFFFFF"/>
        </w:rPr>
        <w:t xml:space="preserve">Онтология и теория познания в 2 т. Том 2. Основы теории </w:t>
      </w:r>
      <w:proofErr w:type="gramStart"/>
      <w:r w:rsidRPr="00E553B1">
        <w:rPr>
          <w:sz w:val="24"/>
          <w:szCs w:val="24"/>
          <w:shd w:val="clear" w:color="auto" w:fill="FFFFFF"/>
        </w:rPr>
        <w:t>познания :</w:t>
      </w:r>
      <w:proofErr w:type="gramEnd"/>
      <w:r w:rsidRPr="00E553B1">
        <w:rPr>
          <w:sz w:val="24"/>
          <w:szCs w:val="24"/>
          <w:shd w:val="clear" w:color="auto" w:fill="FFFFFF"/>
        </w:rPr>
        <w:t xml:space="preserve"> учебник для академического бакалавриата / С. С. Гусев [и др.] ; под общ. ред. Б. И. </w:t>
      </w:r>
      <w:proofErr w:type="spellStart"/>
      <w:r w:rsidRPr="00E553B1">
        <w:rPr>
          <w:sz w:val="24"/>
          <w:szCs w:val="24"/>
          <w:shd w:val="clear" w:color="auto" w:fill="FFFFFF"/>
        </w:rPr>
        <w:t>Липского</w:t>
      </w:r>
      <w:proofErr w:type="spellEnd"/>
      <w:r w:rsidRPr="00E553B1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E553B1">
        <w:rPr>
          <w:sz w:val="24"/>
          <w:szCs w:val="24"/>
          <w:shd w:val="clear" w:color="auto" w:fill="FFFFFF"/>
        </w:rPr>
        <w:t>испр</w:t>
      </w:r>
      <w:proofErr w:type="spellEnd"/>
      <w:r w:rsidRPr="00E553B1">
        <w:rPr>
          <w:sz w:val="24"/>
          <w:szCs w:val="24"/>
          <w:shd w:val="clear" w:color="auto" w:fill="FFFFFF"/>
        </w:rPr>
        <w:t xml:space="preserve">. и доп. — </w:t>
      </w:r>
      <w:proofErr w:type="gramStart"/>
      <w:r w:rsidRPr="00E553B1">
        <w:rPr>
          <w:sz w:val="24"/>
          <w:szCs w:val="24"/>
          <w:shd w:val="clear" w:color="auto" w:fill="FFFFFF"/>
        </w:rPr>
        <w:t>М. :</w:t>
      </w:r>
      <w:proofErr w:type="gramEnd"/>
      <w:r w:rsidRPr="00E553B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553B1">
        <w:rPr>
          <w:sz w:val="24"/>
          <w:szCs w:val="24"/>
          <w:shd w:val="clear" w:color="auto" w:fill="FFFFFF"/>
        </w:rPr>
        <w:t>Юрайт</w:t>
      </w:r>
      <w:proofErr w:type="spellEnd"/>
      <w:r w:rsidRPr="00E553B1">
        <w:rPr>
          <w:sz w:val="24"/>
          <w:szCs w:val="24"/>
          <w:shd w:val="clear" w:color="auto" w:fill="FFFFFF"/>
        </w:rPr>
        <w:t xml:space="preserve">, 2019. — 313 с. </w:t>
      </w:r>
      <w:hyperlink r:id="rId7" w:history="1">
        <w:r w:rsidRPr="005C19D4">
          <w:rPr>
            <w:rStyle w:val="af0"/>
            <w:sz w:val="24"/>
            <w:szCs w:val="24"/>
            <w:shd w:val="clear" w:color="auto" w:fill="FFFFFF"/>
          </w:rPr>
          <w:t>https://biblio-online.ru/book/ontologiya-i-teoriya-poznaniya-v-2-t-tom-2-osnovy-teorii-poznaniya-428323</w:t>
        </w:r>
      </w:hyperlink>
      <w:r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B24CA" w:rsidRPr="00E553B1" w:rsidRDefault="005B24CA" w:rsidP="005B24CA">
      <w:pPr>
        <w:numPr>
          <w:ilvl w:val="0"/>
          <w:numId w:val="19"/>
        </w:numPr>
        <w:ind w:right="-115"/>
        <w:jc w:val="both"/>
        <w:rPr>
          <w:sz w:val="24"/>
          <w:szCs w:val="24"/>
        </w:rPr>
      </w:pPr>
      <w:proofErr w:type="spellStart"/>
      <w:r w:rsidRPr="00E553B1">
        <w:rPr>
          <w:sz w:val="24"/>
          <w:szCs w:val="24"/>
        </w:rPr>
        <w:t>Хаджаров</w:t>
      </w:r>
      <w:proofErr w:type="spellEnd"/>
      <w:r w:rsidRPr="00E553B1">
        <w:rPr>
          <w:sz w:val="24"/>
          <w:szCs w:val="24"/>
        </w:rPr>
        <w:t xml:space="preserve">, М.Х. Онтология и теория познания [Электронный ресурс] : учеб.-метод. пособие / Оренбургский гос. </w:t>
      </w:r>
      <w:proofErr w:type="spellStart"/>
      <w:r w:rsidRPr="00E553B1">
        <w:rPr>
          <w:sz w:val="24"/>
          <w:szCs w:val="24"/>
        </w:rPr>
        <w:t>ун</w:t>
      </w:r>
      <w:proofErr w:type="spellEnd"/>
      <w:r w:rsidRPr="00E553B1">
        <w:rPr>
          <w:sz w:val="24"/>
          <w:szCs w:val="24"/>
        </w:rPr>
        <w:t xml:space="preserve">- т, М.Х. </w:t>
      </w:r>
      <w:proofErr w:type="spellStart"/>
      <w:r w:rsidRPr="00E553B1">
        <w:rPr>
          <w:sz w:val="24"/>
          <w:szCs w:val="24"/>
        </w:rPr>
        <w:t>Хаджаров</w:t>
      </w:r>
      <w:proofErr w:type="spellEnd"/>
      <w:r w:rsidRPr="00E553B1">
        <w:rPr>
          <w:sz w:val="24"/>
          <w:szCs w:val="24"/>
        </w:rPr>
        <w:t xml:space="preserve"> .— Оренбург : ОГУ, 2016 .— 144 с. </w:t>
      </w:r>
      <w:hyperlink r:id="rId8" w:history="1">
        <w:r w:rsidRPr="005C19D4">
          <w:rPr>
            <w:rStyle w:val="af0"/>
            <w:sz w:val="24"/>
            <w:szCs w:val="24"/>
          </w:rPr>
          <w:t>https://e.lanbook.com/book/98055</w:t>
        </w:r>
      </w:hyperlink>
      <w:r>
        <w:rPr>
          <w:sz w:val="24"/>
          <w:szCs w:val="24"/>
        </w:rPr>
        <w:t xml:space="preserve">. </w:t>
      </w:r>
    </w:p>
    <w:p w:rsidR="005B24CA" w:rsidRDefault="005B24CA" w:rsidP="005B24CA">
      <w:pPr>
        <w:ind w:left="426" w:right="-115"/>
        <w:jc w:val="both"/>
        <w:rPr>
          <w:b/>
          <w:sz w:val="24"/>
          <w:szCs w:val="24"/>
        </w:rPr>
      </w:pPr>
    </w:p>
    <w:p w:rsidR="005B24CA" w:rsidRPr="00482C30" w:rsidRDefault="005B24CA" w:rsidP="005B24CA">
      <w:pPr>
        <w:ind w:left="426" w:right="-115"/>
        <w:jc w:val="both"/>
        <w:rPr>
          <w:b/>
          <w:sz w:val="24"/>
          <w:szCs w:val="24"/>
        </w:rPr>
      </w:pPr>
      <w:r w:rsidRPr="00482C30">
        <w:rPr>
          <w:b/>
          <w:sz w:val="24"/>
          <w:szCs w:val="24"/>
        </w:rPr>
        <w:t>Дополнительная литература</w:t>
      </w:r>
    </w:p>
    <w:p w:rsidR="00E72BF8" w:rsidRPr="00A224F6" w:rsidRDefault="00E72BF8" w:rsidP="00DA74E4">
      <w:pPr>
        <w:ind w:left="426"/>
        <w:jc w:val="center"/>
        <w:rPr>
          <w:b/>
          <w:sz w:val="24"/>
          <w:szCs w:val="24"/>
        </w:rPr>
      </w:pPr>
    </w:p>
    <w:p w:rsidR="005B24CA" w:rsidRPr="00482C30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bookmarkStart w:id="0" w:name="_GoBack"/>
      <w:r w:rsidRPr="00482C30">
        <w:rPr>
          <w:sz w:val="24"/>
          <w:szCs w:val="24"/>
        </w:rPr>
        <w:t>Губин В.Д. Онтология. Проблема бытия в современной европейской философии. М., 1998.</w:t>
      </w:r>
    </w:p>
    <w:p w:rsidR="005B24CA" w:rsidRPr="00482C30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Гусев </w:t>
      </w:r>
      <w:proofErr w:type="gramStart"/>
      <w:r w:rsidRPr="00482C30">
        <w:rPr>
          <w:sz w:val="24"/>
          <w:szCs w:val="24"/>
        </w:rPr>
        <w:t>С.С.</w:t>
      </w:r>
      <w:proofErr w:type="gramEnd"/>
      <w:r w:rsidRPr="00482C30">
        <w:rPr>
          <w:sz w:val="24"/>
          <w:szCs w:val="24"/>
        </w:rPr>
        <w:t xml:space="preserve"> Смысл возможного. СПб., 2002.</w:t>
      </w:r>
    </w:p>
    <w:p w:rsidR="005B24CA" w:rsidRPr="00482C30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>Доброхотов А.Л. Категория бытия в классической западноевропейской философии. М., 1986.</w:t>
      </w:r>
    </w:p>
    <w:p w:rsidR="005B24CA" w:rsidRPr="00482C30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Ильин </w:t>
      </w:r>
      <w:proofErr w:type="gramStart"/>
      <w:r w:rsidRPr="00482C30">
        <w:rPr>
          <w:sz w:val="24"/>
          <w:szCs w:val="24"/>
        </w:rPr>
        <w:t>В.В.</w:t>
      </w:r>
      <w:proofErr w:type="gramEnd"/>
      <w:r w:rsidRPr="00482C30">
        <w:rPr>
          <w:sz w:val="24"/>
          <w:szCs w:val="24"/>
        </w:rPr>
        <w:t xml:space="preserve"> Теория познания. Введение, общие проблемы. М.., 1993.</w:t>
      </w:r>
    </w:p>
    <w:p w:rsidR="005B24CA" w:rsidRPr="00482C30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Марков </w:t>
      </w:r>
      <w:proofErr w:type="gramStart"/>
      <w:r w:rsidRPr="00482C30">
        <w:rPr>
          <w:sz w:val="24"/>
          <w:szCs w:val="24"/>
        </w:rPr>
        <w:t>Б.В.</w:t>
      </w:r>
      <w:proofErr w:type="gramEnd"/>
      <w:r w:rsidRPr="00482C30">
        <w:rPr>
          <w:sz w:val="24"/>
          <w:szCs w:val="24"/>
        </w:rPr>
        <w:t xml:space="preserve"> Знаки бытия. СПб, 2001.</w:t>
      </w:r>
    </w:p>
    <w:p w:rsidR="005B24CA" w:rsidRPr="00482C30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Основы онтологии (учебное пособие) / Под ред. Ф.Ф. </w:t>
      </w:r>
      <w:proofErr w:type="spellStart"/>
      <w:r w:rsidRPr="00482C30">
        <w:rPr>
          <w:sz w:val="24"/>
          <w:szCs w:val="24"/>
        </w:rPr>
        <w:t>Вяккерева</w:t>
      </w:r>
      <w:proofErr w:type="spellEnd"/>
      <w:r w:rsidRPr="00482C30">
        <w:rPr>
          <w:sz w:val="24"/>
          <w:szCs w:val="24"/>
        </w:rPr>
        <w:t xml:space="preserve"> и др. СПб., 1997</w:t>
      </w:r>
    </w:p>
    <w:p w:rsidR="005B24CA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Основы теории познания (учебное пособие) / Под ред. Б.И. </w:t>
      </w:r>
      <w:proofErr w:type="spellStart"/>
      <w:r w:rsidRPr="00482C30">
        <w:rPr>
          <w:sz w:val="24"/>
          <w:szCs w:val="24"/>
        </w:rPr>
        <w:t>Липского</w:t>
      </w:r>
      <w:proofErr w:type="spellEnd"/>
      <w:r w:rsidRPr="00482C30">
        <w:rPr>
          <w:sz w:val="24"/>
          <w:szCs w:val="24"/>
        </w:rPr>
        <w:t xml:space="preserve"> СПб, 2000.</w:t>
      </w:r>
    </w:p>
    <w:p w:rsidR="005B24CA" w:rsidRPr="00482C30" w:rsidRDefault="005B24CA" w:rsidP="005B24CA">
      <w:pPr>
        <w:numPr>
          <w:ilvl w:val="0"/>
          <w:numId w:val="21"/>
        </w:numPr>
        <w:ind w:left="0" w:right="-115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Философия: учебное пособие для вузов / под ред. В. П. </w:t>
      </w:r>
      <w:proofErr w:type="spellStart"/>
      <w:r w:rsidRPr="00482C30">
        <w:rPr>
          <w:sz w:val="24"/>
          <w:szCs w:val="24"/>
        </w:rPr>
        <w:t>Кохановского</w:t>
      </w:r>
      <w:proofErr w:type="spellEnd"/>
      <w:r w:rsidRPr="00482C30">
        <w:rPr>
          <w:sz w:val="24"/>
          <w:szCs w:val="24"/>
        </w:rPr>
        <w:t xml:space="preserve"> - 21-е изд. - </w:t>
      </w:r>
      <w:proofErr w:type="spellStart"/>
      <w:r w:rsidRPr="00482C30">
        <w:rPr>
          <w:sz w:val="24"/>
          <w:szCs w:val="24"/>
        </w:rPr>
        <w:t>Ростов</w:t>
      </w:r>
      <w:proofErr w:type="spellEnd"/>
      <w:r w:rsidRPr="00482C30">
        <w:rPr>
          <w:sz w:val="24"/>
          <w:szCs w:val="24"/>
        </w:rPr>
        <w:t xml:space="preserve"> на </w:t>
      </w:r>
      <w:proofErr w:type="gramStart"/>
      <w:r w:rsidRPr="00482C30">
        <w:rPr>
          <w:sz w:val="24"/>
          <w:szCs w:val="24"/>
        </w:rPr>
        <w:t>Дону :</w:t>
      </w:r>
      <w:proofErr w:type="gramEnd"/>
      <w:r w:rsidRPr="00482C30">
        <w:rPr>
          <w:sz w:val="24"/>
          <w:szCs w:val="24"/>
        </w:rPr>
        <w:t xml:space="preserve"> Феникс, 2011 - 570 с.</w:t>
      </w:r>
    </w:p>
    <w:p w:rsidR="005B24CA" w:rsidRPr="00482C30" w:rsidRDefault="005B24CA" w:rsidP="005B24CA">
      <w:pPr>
        <w:numPr>
          <w:ilvl w:val="0"/>
          <w:numId w:val="21"/>
        </w:numPr>
        <w:ind w:left="0" w:right="-1" w:firstLine="426"/>
        <w:jc w:val="both"/>
        <w:rPr>
          <w:b/>
          <w:sz w:val="24"/>
          <w:szCs w:val="24"/>
        </w:rPr>
      </w:pPr>
      <w:r w:rsidRPr="00482C30">
        <w:rPr>
          <w:sz w:val="24"/>
          <w:szCs w:val="24"/>
        </w:rPr>
        <w:t xml:space="preserve">История философии: учебник для вузов / под ред. В. П. </w:t>
      </w:r>
      <w:proofErr w:type="spellStart"/>
      <w:r w:rsidRPr="00482C30">
        <w:rPr>
          <w:sz w:val="24"/>
          <w:szCs w:val="24"/>
        </w:rPr>
        <w:t>Кохановского</w:t>
      </w:r>
      <w:proofErr w:type="spellEnd"/>
      <w:r w:rsidRPr="00482C30">
        <w:rPr>
          <w:sz w:val="24"/>
          <w:szCs w:val="24"/>
        </w:rPr>
        <w:t xml:space="preserve">, В. П. Яковлева - 7-е изд. - </w:t>
      </w:r>
      <w:proofErr w:type="spellStart"/>
      <w:r w:rsidRPr="00482C30">
        <w:rPr>
          <w:sz w:val="24"/>
          <w:szCs w:val="24"/>
        </w:rPr>
        <w:t>Ростов</w:t>
      </w:r>
      <w:proofErr w:type="spellEnd"/>
      <w:r w:rsidRPr="00482C30">
        <w:rPr>
          <w:sz w:val="24"/>
          <w:szCs w:val="24"/>
        </w:rPr>
        <w:t>-на-</w:t>
      </w:r>
      <w:proofErr w:type="gramStart"/>
      <w:r w:rsidRPr="00482C30">
        <w:rPr>
          <w:sz w:val="24"/>
          <w:szCs w:val="24"/>
        </w:rPr>
        <w:t>Дону :</w:t>
      </w:r>
      <w:proofErr w:type="gramEnd"/>
      <w:r w:rsidRPr="00482C30">
        <w:rPr>
          <w:sz w:val="24"/>
          <w:szCs w:val="24"/>
        </w:rPr>
        <w:t xml:space="preserve"> Феникс, 2015 - 732 с. - (Высшее образование).</w:t>
      </w:r>
    </w:p>
    <w:p w:rsidR="005B24CA" w:rsidRPr="00482C30" w:rsidRDefault="005B24CA" w:rsidP="005B24CA">
      <w:pPr>
        <w:numPr>
          <w:ilvl w:val="0"/>
          <w:numId w:val="21"/>
        </w:numPr>
        <w:ind w:left="0" w:right="-115" w:firstLine="426"/>
        <w:jc w:val="both"/>
        <w:rPr>
          <w:sz w:val="24"/>
          <w:szCs w:val="24"/>
        </w:rPr>
      </w:pPr>
      <w:r w:rsidRPr="00482C30">
        <w:rPr>
          <w:sz w:val="24"/>
          <w:szCs w:val="24"/>
        </w:rPr>
        <w:t xml:space="preserve">Жуков, Василий Иванович    Россия в глобальном мире: философия и социология преобразований: в 3 т. / В. И. Жуков - 2-е изд., </w:t>
      </w:r>
      <w:proofErr w:type="spellStart"/>
      <w:r w:rsidRPr="00482C30">
        <w:rPr>
          <w:sz w:val="24"/>
          <w:szCs w:val="24"/>
        </w:rPr>
        <w:t>перераб</w:t>
      </w:r>
      <w:proofErr w:type="spellEnd"/>
      <w:r w:rsidRPr="00482C30">
        <w:rPr>
          <w:sz w:val="24"/>
          <w:szCs w:val="24"/>
        </w:rPr>
        <w:t xml:space="preserve">. и доп. - </w:t>
      </w:r>
      <w:proofErr w:type="gramStart"/>
      <w:r w:rsidRPr="00482C30">
        <w:rPr>
          <w:sz w:val="24"/>
          <w:szCs w:val="24"/>
        </w:rPr>
        <w:t>М. :</w:t>
      </w:r>
      <w:proofErr w:type="gramEnd"/>
      <w:r w:rsidRPr="00482C30">
        <w:rPr>
          <w:sz w:val="24"/>
          <w:szCs w:val="24"/>
        </w:rPr>
        <w:t xml:space="preserve"> Изд-во РГСУ, 2007    Т. 3: Философия и социология образования и культуры, 2007 - 614 с. : ил.</w:t>
      </w:r>
    </w:p>
    <w:p w:rsidR="005B24CA" w:rsidRPr="00482C30" w:rsidRDefault="005B24CA" w:rsidP="005B24CA">
      <w:pPr>
        <w:pStyle w:val="aa"/>
        <w:numPr>
          <w:ilvl w:val="0"/>
          <w:numId w:val="21"/>
        </w:numPr>
        <w:spacing w:line="240" w:lineRule="auto"/>
        <w:ind w:left="0" w:firstLine="426"/>
        <w:rPr>
          <w:sz w:val="24"/>
          <w:szCs w:val="24"/>
        </w:rPr>
      </w:pPr>
      <w:r w:rsidRPr="00482C30">
        <w:rPr>
          <w:sz w:val="24"/>
          <w:szCs w:val="24"/>
        </w:rPr>
        <w:t xml:space="preserve">Хрестоматия по философии: учебное пособие для вузов / Московский государственный университет им. М. В. Ломоносова (МГУ), Философский факультет; сост. П. В. Алексеев - 3-е изд., </w:t>
      </w:r>
      <w:proofErr w:type="spellStart"/>
      <w:r w:rsidRPr="00482C30">
        <w:rPr>
          <w:sz w:val="24"/>
          <w:szCs w:val="24"/>
        </w:rPr>
        <w:t>перераб</w:t>
      </w:r>
      <w:proofErr w:type="spellEnd"/>
      <w:r w:rsidRPr="00482C30">
        <w:rPr>
          <w:sz w:val="24"/>
          <w:szCs w:val="24"/>
        </w:rPr>
        <w:t xml:space="preserve">. и доп. - </w:t>
      </w:r>
      <w:proofErr w:type="gramStart"/>
      <w:r w:rsidRPr="00482C30">
        <w:rPr>
          <w:sz w:val="24"/>
          <w:szCs w:val="24"/>
        </w:rPr>
        <w:t>М. :</w:t>
      </w:r>
      <w:proofErr w:type="gramEnd"/>
      <w:r w:rsidRPr="00482C30">
        <w:rPr>
          <w:sz w:val="24"/>
          <w:szCs w:val="24"/>
        </w:rPr>
        <w:t xml:space="preserve"> Проспект, 2007 - 576 с.</w:t>
      </w:r>
    </w:p>
    <w:p w:rsidR="005B24CA" w:rsidRPr="00482C30" w:rsidRDefault="005B24CA" w:rsidP="005B24CA">
      <w:pPr>
        <w:pStyle w:val="aa"/>
        <w:numPr>
          <w:ilvl w:val="0"/>
          <w:numId w:val="21"/>
        </w:numPr>
        <w:spacing w:line="240" w:lineRule="auto"/>
        <w:ind w:left="0" w:firstLine="426"/>
        <w:rPr>
          <w:sz w:val="24"/>
          <w:szCs w:val="24"/>
        </w:rPr>
      </w:pPr>
      <w:r w:rsidRPr="00482C30">
        <w:rPr>
          <w:sz w:val="24"/>
          <w:szCs w:val="24"/>
        </w:rPr>
        <w:t>Философия природы в античности и в средние века / Российская академия наук; Институт философии; Под ред. П. П. Гайденко, В. В. Петрова Институт философии (ИФ РАН) - М. : Прогресс-Традиция, 2000 - 608 с.</w:t>
      </w:r>
    </w:p>
    <w:p w:rsidR="005B24CA" w:rsidRPr="00482C30" w:rsidRDefault="005B24CA" w:rsidP="005B24CA">
      <w:pPr>
        <w:pStyle w:val="aa"/>
        <w:numPr>
          <w:ilvl w:val="0"/>
          <w:numId w:val="21"/>
        </w:numPr>
        <w:spacing w:line="240" w:lineRule="auto"/>
        <w:ind w:left="0" w:firstLine="426"/>
        <w:rPr>
          <w:sz w:val="24"/>
          <w:szCs w:val="24"/>
        </w:rPr>
      </w:pPr>
      <w:r w:rsidRPr="00482C30">
        <w:rPr>
          <w:sz w:val="24"/>
          <w:szCs w:val="24"/>
        </w:rPr>
        <w:lastRenderedPageBreak/>
        <w:t xml:space="preserve">Философия для аспирантов: учебник / В. П. Сальников, Ю. А. </w:t>
      </w:r>
      <w:proofErr w:type="spellStart"/>
      <w:r w:rsidRPr="00482C30">
        <w:rPr>
          <w:sz w:val="24"/>
          <w:szCs w:val="24"/>
        </w:rPr>
        <w:t>Сандулов</w:t>
      </w:r>
      <w:proofErr w:type="spellEnd"/>
      <w:r w:rsidRPr="00482C30">
        <w:rPr>
          <w:sz w:val="24"/>
          <w:szCs w:val="24"/>
        </w:rPr>
        <w:t xml:space="preserve">, Х. С. Гуцериев, И. И. </w:t>
      </w:r>
      <w:proofErr w:type="spellStart"/>
      <w:r w:rsidRPr="00482C30">
        <w:rPr>
          <w:sz w:val="24"/>
          <w:szCs w:val="24"/>
        </w:rPr>
        <w:t>Кальной</w:t>
      </w:r>
      <w:proofErr w:type="spellEnd"/>
      <w:r w:rsidRPr="00482C30">
        <w:rPr>
          <w:sz w:val="24"/>
          <w:szCs w:val="24"/>
        </w:rPr>
        <w:t>; Санкт-Петербургский университет; Академия права, экономики и безопасности жизнедеятельности - 2-е изд., стер. - СПб</w:t>
      </w:r>
      <w:proofErr w:type="gramStart"/>
      <w:r w:rsidRPr="00482C30">
        <w:rPr>
          <w:sz w:val="24"/>
          <w:szCs w:val="24"/>
        </w:rPr>
        <w:t>. :</w:t>
      </w:r>
      <w:proofErr w:type="gramEnd"/>
      <w:r w:rsidRPr="00482C30">
        <w:rPr>
          <w:sz w:val="24"/>
          <w:szCs w:val="24"/>
        </w:rPr>
        <w:t xml:space="preserve"> Лань, 2001 - 512 с.</w:t>
      </w:r>
    </w:p>
    <w:p w:rsidR="005B24CA" w:rsidRPr="00482C30" w:rsidRDefault="005B24CA" w:rsidP="005B24CA">
      <w:pPr>
        <w:pStyle w:val="aa"/>
        <w:numPr>
          <w:ilvl w:val="0"/>
          <w:numId w:val="21"/>
        </w:numPr>
        <w:spacing w:line="240" w:lineRule="auto"/>
        <w:ind w:left="0" w:firstLine="426"/>
        <w:rPr>
          <w:sz w:val="24"/>
          <w:szCs w:val="24"/>
        </w:rPr>
      </w:pPr>
      <w:r w:rsidRPr="00482C30">
        <w:rPr>
          <w:sz w:val="24"/>
          <w:szCs w:val="24"/>
        </w:rPr>
        <w:t xml:space="preserve">Философия для аспирантов: учебное пособие / В. П. </w:t>
      </w:r>
      <w:proofErr w:type="spellStart"/>
      <w:r w:rsidRPr="00482C30">
        <w:rPr>
          <w:sz w:val="24"/>
          <w:szCs w:val="24"/>
        </w:rPr>
        <w:t>Кохановский</w:t>
      </w:r>
      <w:proofErr w:type="spellEnd"/>
      <w:r w:rsidRPr="00482C30">
        <w:rPr>
          <w:sz w:val="24"/>
          <w:szCs w:val="24"/>
        </w:rPr>
        <w:t xml:space="preserve">, Е. В. Золотухина, Т. Г. </w:t>
      </w:r>
      <w:proofErr w:type="spellStart"/>
      <w:r w:rsidRPr="00482C30">
        <w:rPr>
          <w:sz w:val="24"/>
          <w:szCs w:val="24"/>
        </w:rPr>
        <w:t>Лешкевич</w:t>
      </w:r>
      <w:proofErr w:type="spellEnd"/>
      <w:r w:rsidRPr="00482C30">
        <w:rPr>
          <w:sz w:val="24"/>
          <w:szCs w:val="24"/>
        </w:rPr>
        <w:t xml:space="preserve">, Т. Б. </w:t>
      </w:r>
      <w:proofErr w:type="spellStart"/>
      <w:r w:rsidRPr="00482C30">
        <w:rPr>
          <w:sz w:val="24"/>
          <w:szCs w:val="24"/>
        </w:rPr>
        <w:t>Фатхи</w:t>
      </w:r>
      <w:proofErr w:type="spellEnd"/>
      <w:r w:rsidRPr="00482C30">
        <w:rPr>
          <w:sz w:val="24"/>
          <w:szCs w:val="24"/>
        </w:rPr>
        <w:t xml:space="preserve"> - </w:t>
      </w:r>
      <w:proofErr w:type="spellStart"/>
      <w:r w:rsidRPr="00482C30">
        <w:rPr>
          <w:sz w:val="24"/>
          <w:szCs w:val="24"/>
        </w:rPr>
        <w:t>Ростов</w:t>
      </w:r>
      <w:proofErr w:type="spellEnd"/>
      <w:r w:rsidRPr="00482C30">
        <w:rPr>
          <w:sz w:val="24"/>
          <w:szCs w:val="24"/>
        </w:rPr>
        <w:t>-на-</w:t>
      </w:r>
      <w:proofErr w:type="gramStart"/>
      <w:r w:rsidRPr="00482C30">
        <w:rPr>
          <w:sz w:val="24"/>
          <w:szCs w:val="24"/>
        </w:rPr>
        <w:t>Дону :</w:t>
      </w:r>
      <w:proofErr w:type="gramEnd"/>
      <w:r w:rsidRPr="00482C30">
        <w:rPr>
          <w:sz w:val="24"/>
          <w:szCs w:val="24"/>
        </w:rPr>
        <w:t xml:space="preserve"> Феникс, 2002 - 448 с.</w:t>
      </w:r>
    </w:p>
    <w:p w:rsidR="005B24CA" w:rsidRPr="00482C30" w:rsidRDefault="005B24CA" w:rsidP="005B24CA">
      <w:pPr>
        <w:numPr>
          <w:ilvl w:val="0"/>
          <w:numId w:val="21"/>
        </w:numPr>
        <w:ind w:left="0" w:right="-1" w:firstLine="426"/>
        <w:jc w:val="both"/>
        <w:rPr>
          <w:sz w:val="24"/>
          <w:szCs w:val="24"/>
        </w:rPr>
      </w:pPr>
      <w:proofErr w:type="spellStart"/>
      <w:r w:rsidRPr="00482C30">
        <w:rPr>
          <w:sz w:val="24"/>
          <w:szCs w:val="24"/>
        </w:rPr>
        <w:t>Кальной</w:t>
      </w:r>
      <w:proofErr w:type="spellEnd"/>
      <w:r w:rsidRPr="00482C30">
        <w:rPr>
          <w:sz w:val="24"/>
          <w:szCs w:val="24"/>
        </w:rPr>
        <w:t xml:space="preserve">, Игорь </w:t>
      </w:r>
      <w:proofErr w:type="gramStart"/>
      <w:r w:rsidRPr="00482C30">
        <w:rPr>
          <w:sz w:val="24"/>
          <w:szCs w:val="24"/>
        </w:rPr>
        <w:t>Иванович  Философия</w:t>
      </w:r>
      <w:proofErr w:type="gramEnd"/>
      <w:r w:rsidRPr="00482C30">
        <w:rPr>
          <w:sz w:val="24"/>
          <w:szCs w:val="24"/>
        </w:rPr>
        <w:t xml:space="preserve"> для аспирантов: учебник / И. И. </w:t>
      </w:r>
      <w:proofErr w:type="spellStart"/>
      <w:r w:rsidRPr="00482C30">
        <w:rPr>
          <w:sz w:val="24"/>
          <w:szCs w:val="24"/>
        </w:rPr>
        <w:t>Кальной</w:t>
      </w:r>
      <w:proofErr w:type="spellEnd"/>
      <w:r w:rsidRPr="00482C30">
        <w:rPr>
          <w:sz w:val="24"/>
          <w:szCs w:val="24"/>
        </w:rPr>
        <w:t xml:space="preserve">, Ю. А. </w:t>
      </w:r>
      <w:proofErr w:type="spellStart"/>
      <w:r w:rsidRPr="00482C30">
        <w:rPr>
          <w:sz w:val="24"/>
          <w:szCs w:val="24"/>
        </w:rPr>
        <w:t>Сандулов</w:t>
      </w:r>
      <w:proofErr w:type="spellEnd"/>
      <w:r w:rsidRPr="00482C30">
        <w:rPr>
          <w:sz w:val="24"/>
          <w:szCs w:val="24"/>
        </w:rPr>
        <w:t xml:space="preserve"> - 3-е изд., стер. - СПб</w:t>
      </w:r>
      <w:proofErr w:type="gramStart"/>
      <w:r w:rsidRPr="00482C30">
        <w:rPr>
          <w:sz w:val="24"/>
          <w:szCs w:val="24"/>
        </w:rPr>
        <w:t>. :</w:t>
      </w:r>
      <w:proofErr w:type="gramEnd"/>
      <w:r w:rsidRPr="00482C30">
        <w:rPr>
          <w:sz w:val="24"/>
          <w:szCs w:val="24"/>
        </w:rPr>
        <w:t xml:space="preserve"> Лань, 2003 - 512 с. : ил.</w:t>
      </w:r>
    </w:p>
    <w:p w:rsidR="005B24CA" w:rsidRPr="00482C30" w:rsidRDefault="005B24CA" w:rsidP="005B24CA">
      <w:pPr>
        <w:numPr>
          <w:ilvl w:val="0"/>
          <w:numId w:val="21"/>
        </w:numPr>
        <w:ind w:left="0" w:right="-115" w:firstLine="426"/>
        <w:jc w:val="both"/>
        <w:rPr>
          <w:sz w:val="24"/>
          <w:szCs w:val="24"/>
        </w:rPr>
      </w:pPr>
      <w:proofErr w:type="spellStart"/>
      <w:r w:rsidRPr="00482C30">
        <w:rPr>
          <w:sz w:val="24"/>
          <w:szCs w:val="24"/>
        </w:rPr>
        <w:t>Бермус</w:t>
      </w:r>
      <w:proofErr w:type="spellEnd"/>
      <w:r w:rsidRPr="00482C30">
        <w:rPr>
          <w:sz w:val="24"/>
          <w:szCs w:val="24"/>
        </w:rPr>
        <w:t xml:space="preserve">, Александр Григорьевич    Модернизация образования: философия, политика, культура / А. Г. </w:t>
      </w:r>
      <w:proofErr w:type="spellStart"/>
      <w:r w:rsidRPr="00482C30">
        <w:rPr>
          <w:sz w:val="24"/>
          <w:szCs w:val="24"/>
        </w:rPr>
        <w:t>Бермус</w:t>
      </w:r>
      <w:proofErr w:type="spellEnd"/>
      <w:r w:rsidRPr="00482C30">
        <w:rPr>
          <w:sz w:val="24"/>
          <w:szCs w:val="24"/>
        </w:rPr>
        <w:t xml:space="preserve"> - </w:t>
      </w:r>
      <w:proofErr w:type="gramStart"/>
      <w:r w:rsidRPr="00482C30">
        <w:rPr>
          <w:sz w:val="24"/>
          <w:szCs w:val="24"/>
        </w:rPr>
        <w:t>М. :</w:t>
      </w:r>
      <w:proofErr w:type="gramEnd"/>
      <w:r w:rsidRPr="00482C30">
        <w:rPr>
          <w:sz w:val="24"/>
          <w:szCs w:val="24"/>
        </w:rPr>
        <w:t xml:space="preserve"> Канон+, 2008 - 384 с.</w:t>
      </w:r>
    </w:p>
    <w:p w:rsidR="005B24CA" w:rsidRDefault="005B24CA" w:rsidP="005B24C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-115" w:firstLine="426"/>
        <w:jc w:val="both"/>
        <w:rPr>
          <w:sz w:val="24"/>
          <w:szCs w:val="24"/>
        </w:rPr>
      </w:pPr>
      <w:proofErr w:type="spellStart"/>
      <w:r w:rsidRPr="00E553B1">
        <w:rPr>
          <w:sz w:val="24"/>
          <w:szCs w:val="24"/>
        </w:rPr>
        <w:t>Духавнева</w:t>
      </w:r>
      <w:proofErr w:type="spellEnd"/>
      <w:r w:rsidRPr="00E553B1">
        <w:rPr>
          <w:sz w:val="24"/>
          <w:szCs w:val="24"/>
        </w:rPr>
        <w:t xml:space="preserve">, Алла Владимировна История зарубежной педагогики и философия образования: учебное пособие / А. В. </w:t>
      </w:r>
      <w:proofErr w:type="spellStart"/>
      <w:r w:rsidRPr="00E553B1">
        <w:rPr>
          <w:sz w:val="24"/>
          <w:szCs w:val="24"/>
        </w:rPr>
        <w:t>Духавнева</w:t>
      </w:r>
      <w:proofErr w:type="spellEnd"/>
      <w:r w:rsidRPr="00E553B1">
        <w:rPr>
          <w:sz w:val="24"/>
          <w:szCs w:val="24"/>
        </w:rPr>
        <w:t xml:space="preserve">, Л. Д. Столяренко - </w:t>
      </w:r>
      <w:proofErr w:type="spellStart"/>
      <w:r w:rsidRPr="00E553B1">
        <w:rPr>
          <w:sz w:val="24"/>
          <w:szCs w:val="24"/>
        </w:rPr>
        <w:t>Ростов</w:t>
      </w:r>
      <w:proofErr w:type="spellEnd"/>
      <w:r w:rsidRPr="00E553B1">
        <w:rPr>
          <w:sz w:val="24"/>
          <w:szCs w:val="24"/>
        </w:rPr>
        <w:t>-на-</w:t>
      </w:r>
      <w:proofErr w:type="gramStart"/>
      <w:r w:rsidRPr="00E553B1">
        <w:rPr>
          <w:sz w:val="24"/>
          <w:szCs w:val="24"/>
        </w:rPr>
        <w:t>Дону :</w:t>
      </w:r>
      <w:proofErr w:type="gramEnd"/>
      <w:r w:rsidRPr="00E553B1">
        <w:rPr>
          <w:sz w:val="24"/>
          <w:szCs w:val="24"/>
        </w:rPr>
        <w:t xml:space="preserve"> Феникс, 2000 - 479 с. - (Учебники и учебные пособия).</w:t>
      </w:r>
    </w:p>
    <w:bookmarkEnd w:id="0"/>
    <w:p w:rsidR="00A224F6" w:rsidRPr="00A224F6" w:rsidRDefault="00A224F6" w:rsidP="00A224F6">
      <w:pPr>
        <w:shd w:val="clear" w:color="auto" w:fill="FFFFFF"/>
        <w:tabs>
          <w:tab w:val="left" w:pos="567"/>
        </w:tabs>
        <w:rPr>
          <w:color w:val="000000"/>
          <w:sz w:val="24"/>
          <w:szCs w:val="24"/>
        </w:rPr>
      </w:pPr>
    </w:p>
    <w:sectPr w:rsidR="00A224F6" w:rsidRPr="00A224F6">
      <w:pgSz w:w="11906" w:h="16838"/>
      <w:pgMar w:top="1134" w:right="851" w:bottom="90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7EB"/>
    <w:multiLevelType w:val="hybridMultilevel"/>
    <w:tmpl w:val="D4E60C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5B070E"/>
    <w:multiLevelType w:val="hybridMultilevel"/>
    <w:tmpl w:val="980CAC5C"/>
    <w:lvl w:ilvl="0" w:tplc="E4622B9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986CD5"/>
    <w:multiLevelType w:val="hybridMultilevel"/>
    <w:tmpl w:val="EA5E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C08"/>
    <w:multiLevelType w:val="hybridMultilevel"/>
    <w:tmpl w:val="1980C38A"/>
    <w:lvl w:ilvl="0" w:tplc="D48205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2CF3"/>
    <w:multiLevelType w:val="hybridMultilevel"/>
    <w:tmpl w:val="D4FC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3C16"/>
    <w:multiLevelType w:val="hybridMultilevel"/>
    <w:tmpl w:val="C6B807F2"/>
    <w:lvl w:ilvl="0" w:tplc="E4622B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D08"/>
    <w:multiLevelType w:val="hybridMultilevel"/>
    <w:tmpl w:val="B67E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678"/>
    <w:multiLevelType w:val="hybridMultilevel"/>
    <w:tmpl w:val="90849836"/>
    <w:lvl w:ilvl="0" w:tplc="E69EB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1C88"/>
    <w:multiLevelType w:val="hybridMultilevel"/>
    <w:tmpl w:val="C1F21B56"/>
    <w:lvl w:ilvl="0" w:tplc="04625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A047BA"/>
    <w:multiLevelType w:val="hybridMultilevel"/>
    <w:tmpl w:val="B7DE5F06"/>
    <w:lvl w:ilvl="0" w:tplc="C2D28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2D76"/>
    <w:multiLevelType w:val="hybridMultilevel"/>
    <w:tmpl w:val="7A8EF5E4"/>
    <w:lvl w:ilvl="0" w:tplc="E4622B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2921"/>
    <w:multiLevelType w:val="hybridMultilevel"/>
    <w:tmpl w:val="8AA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524D57"/>
    <w:multiLevelType w:val="hybridMultilevel"/>
    <w:tmpl w:val="A3C6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3240"/>
    <w:multiLevelType w:val="hybridMultilevel"/>
    <w:tmpl w:val="798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4DFE"/>
    <w:multiLevelType w:val="multilevel"/>
    <w:tmpl w:val="7AE4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32699"/>
    <w:multiLevelType w:val="hybridMultilevel"/>
    <w:tmpl w:val="896C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8655C"/>
    <w:multiLevelType w:val="hybridMultilevel"/>
    <w:tmpl w:val="C0FA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7FFD4F98"/>
    <w:multiLevelType w:val="hybridMultilevel"/>
    <w:tmpl w:val="665EB9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17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7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3"/>
    <w:rsid w:val="00036139"/>
    <w:rsid w:val="000406DE"/>
    <w:rsid w:val="000E64DE"/>
    <w:rsid w:val="001025D5"/>
    <w:rsid w:val="001060FC"/>
    <w:rsid w:val="00156932"/>
    <w:rsid w:val="001F5404"/>
    <w:rsid w:val="001F671D"/>
    <w:rsid w:val="00247EA9"/>
    <w:rsid w:val="002C1F42"/>
    <w:rsid w:val="003015C7"/>
    <w:rsid w:val="0030333A"/>
    <w:rsid w:val="003224D8"/>
    <w:rsid w:val="00396A62"/>
    <w:rsid w:val="003B1945"/>
    <w:rsid w:val="003B19D6"/>
    <w:rsid w:val="003B72C9"/>
    <w:rsid w:val="003D1993"/>
    <w:rsid w:val="00434E00"/>
    <w:rsid w:val="004850E0"/>
    <w:rsid w:val="00544F58"/>
    <w:rsid w:val="00586C71"/>
    <w:rsid w:val="005B24CA"/>
    <w:rsid w:val="00687A61"/>
    <w:rsid w:val="006D6023"/>
    <w:rsid w:val="00725960"/>
    <w:rsid w:val="00755423"/>
    <w:rsid w:val="007713FC"/>
    <w:rsid w:val="00771900"/>
    <w:rsid w:val="00773AB0"/>
    <w:rsid w:val="007D0EF7"/>
    <w:rsid w:val="007F50D3"/>
    <w:rsid w:val="00807F73"/>
    <w:rsid w:val="0081415B"/>
    <w:rsid w:val="00837C8C"/>
    <w:rsid w:val="008739BE"/>
    <w:rsid w:val="008D1977"/>
    <w:rsid w:val="008D6688"/>
    <w:rsid w:val="0094753F"/>
    <w:rsid w:val="009B2353"/>
    <w:rsid w:val="00A224F6"/>
    <w:rsid w:val="00A258A5"/>
    <w:rsid w:val="00A763A9"/>
    <w:rsid w:val="00A82E7E"/>
    <w:rsid w:val="00AC0ACC"/>
    <w:rsid w:val="00B90068"/>
    <w:rsid w:val="00BD7A20"/>
    <w:rsid w:val="00CC04FE"/>
    <w:rsid w:val="00D2114D"/>
    <w:rsid w:val="00D32655"/>
    <w:rsid w:val="00D70403"/>
    <w:rsid w:val="00DA74E4"/>
    <w:rsid w:val="00DA79E5"/>
    <w:rsid w:val="00DB3D01"/>
    <w:rsid w:val="00DE5FBE"/>
    <w:rsid w:val="00DF61FB"/>
    <w:rsid w:val="00E02495"/>
    <w:rsid w:val="00E207BE"/>
    <w:rsid w:val="00E627FF"/>
    <w:rsid w:val="00E712DB"/>
    <w:rsid w:val="00E72BF8"/>
    <w:rsid w:val="00E7468A"/>
    <w:rsid w:val="00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E296F"/>
  <w15:docId w15:val="{004A9EE1-3188-4968-B05A-7FC4274E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uiPriority w:val="99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D2114D"/>
  </w:style>
  <w:style w:type="paragraph" w:styleId="a6">
    <w:name w:val="Balloon Text"/>
    <w:basedOn w:val="a"/>
    <w:link w:val="a7"/>
    <w:rsid w:val="00DA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A74E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E72B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2BF8"/>
  </w:style>
  <w:style w:type="paragraph" w:styleId="a8">
    <w:name w:val="Plain Text"/>
    <w:basedOn w:val="a"/>
    <w:link w:val="a9"/>
    <w:uiPriority w:val="99"/>
    <w:unhideWhenUsed/>
    <w:rsid w:val="00E72BF8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uiPriority w:val="99"/>
    <w:rsid w:val="00E72BF8"/>
    <w:rPr>
      <w:rFonts w:ascii="Courier New" w:hAnsi="Courier New"/>
      <w:lang w:val="x-none" w:eastAsia="x-none"/>
    </w:rPr>
  </w:style>
  <w:style w:type="paragraph" w:styleId="aa">
    <w:name w:val="Normal (Web)"/>
    <w:basedOn w:val="a"/>
    <w:rsid w:val="00E72BF8"/>
    <w:pPr>
      <w:spacing w:line="360" w:lineRule="auto"/>
      <w:ind w:firstLine="709"/>
      <w:jc w:val="both"/>
    </w:pPr>
    <w:rPr>
      <w:sz w:val="28"/>
      <w:szCs w:val="28"/>
    </w:rPr>
  </w:style>
  <w:style w:type="character" w:styleId="ab">
    <w:name w:val="annotation reference"/>
    <w:rsid w:val="002C1F42"/>
    <w:rPr>
      <w:sz w:val="16"/>
      <w:szCs w:val="16"/>
    </w:rPr>
  </w:style>
  <w:style w:type="paragraph" w:styleId="ac">
    <w:name w:val="annotation text"/>
    <w:basedOn w:val="a"/>
    <w:link w:val="ad"/>
    <w:rsid w:val="002C1F42"/>
  </w:style>
  <w:style w:type="character" w:customStyle="1" w:styleId="ad">
    <w:name w:val="Текст примечания Знак"/>
    <w:basedOn w:val="a0"/>
    <w:link w:val="ac"/>
    <w:rsid w:val="002C1F42"/>
  </w:style>
  <w:style w:type="paragraph" w:styleId="ae">
    <w:name w:val="annotation subject"/>
    <w:basedOn w:val="ac"/>
    <w:next w:val="ac"/>
    <w:link w:val="af"/>
    <w:rsid w:val="002C1F42"/>
    <w:rPr>
      <w:b/>
      <w:bCs/>
    </w:rPr>
  </w:style>
  <w:style w:type="character" w:customStyle="1" w:styleId="af">
    <w:name w:val="Тема примечания Знак"/>
    <w:link w:val="ae"/>
    <w:rsid w:val="002C1F42"/>
    <w:rPr>
      <w:b/>
      <w:bCs/>
    </w:rPr>
  </w:style>
  <w:style w:type="character" w:styleId="af0">
    <w:name w:val="Hyperlink"/>
    <w:basedOn w:val="a0"/>
    <w:uiPriority w:val="99"/>
    <w:unhideWhenUsed/>
    <w:rsid w:val="005B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8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ontologiya-i-teoriya-poznaniya-v-2-t-tom-2-osnovy-teorii-poznaniya-428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ontologiya-i-teoriya-poznaniya-v-2-t-tom-1-osnovy-ontologii-43780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gfjgf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</dc:creator>
  <cp:lastModifiedBy>Игорь Ардашкин</cp:lastModifiedBy>
  <cp:revision>2</cp:revision>
  <cp:lastPrinted>2012-05-23T02:53:00Z</cp:lastPrinted>
  <dcterms:created xsi:type="dcterms:W3CDTF">2019-03-18T10:44:00Z</dcterms:created>
  <dcterms:modified xsi:type="dcterms:W3CDTF">2019-03-18T10:44:00Z</dcterms:modified>
</cp:coreProperties>
</file>