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AD" w:rsidRDefault="002C30AD" w:rsidP="002C30AD">
      <w:pPr>
        <w:pStyle w:val="31"/>
        <w:jc w:val="center"/>
        <w:rPr>
          <w:b/>
          <w:sz w:val="20"/>
          <w:szCs w:val="20"/>
          <w:lang w:val="ru-RU"/>
        </w:rPr>
      </w:pPr>
      <w:bookmarkStart w:id="0" w:name="_GoBack"/>
      <w:bookmarkEnd w:id="0"/>
      <w:r>
        <w:rPr>
          <w:b/>
          <w:sz w:val="20"/>
          <w:szCs w:val="20"/>
        </w:rPr>
        <w:t>МИНИСТЕРСТВО НАУКИ И ВЫСШЕГО ОБРАЗОВАНИЯ РОССИЙСКОЙ ФЕДЕРАЦИИ</w:t>
      </w:r>
    </w:p>
    <w:p w:rsidR="002C30AD" w:rsidRPr="002C30AD" w:rsidRDefault="002C30AD" w:rsidP="002C30AD">
      <w:pPr>
        <w:pStyle w:val="31"/>
        <w:jc w:val="center"/>
        <w:rPr>
          <w:b/>
          <w:sz w:val="20"/>
          <w:szCs w:val="20"/>
          <w:lang w:val="ru-RU"/>
        </w:rPr>
      </w:pPr>
    </w:p>
    <w:p w:rsidR="002C30AD" w:rsidRDefault="00A957F3" w:rsidP="002C30AD">
      <w:pPr>
        <w:pStyle w:val="a9"/>
        <w:jc w:val="center"/>
      </w:pPr>
      <w:r>
        <w:rPr>
          <w:noProof/>
        </w:rPr>
        <w:drawing>
          <wp:inline distT="0" distB="0" distL="0" distR="0">
            <wp:extent cx="1866900" cy="311150"/>
            <wp:effectExtent l="0" t="0" r="0" b="0"/>
            <wp:docPr id="1" name="Рисунок 2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AD" w:rsidRDefault="002C30AD" w:rsidP="002C30AD">
      <w:pPr>
        <w:widowControl w:val="0"/>
        <w:jc w:val="center"/>
      </w:pPr>
    </w:p>
    <w:p w:rsidR="002C30AD" w:rsidRDefault="002C30AD" w:rsidP="002C30AD">
      <w:pPr>
        <w:jc w:val="center"/>
        <w:rPr>
          <w:sz w:val="24"/>
          <w:szCs w:val="24"/>
        </w:rPr>
      </w:pPr>
      <w:r>
        <w:t>федеральное государственное автономное образовательное учреждение высшего образования</w:t>
      </w:r>
    </w:p>
    <w:p w:rsidR="002C30AD" w:rsidRDefault="002C30AD" w:rsidP="002C30AD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«НАЦИОНАЛЬНЫЙ ИССЛЕДОВАТЕЛЬСКИЙ</w:t>
      </w:r>
    </w:p>
    <w:p w:rsidR="002C30AD" w:rsidRDefault="002C30AD" w:rsidP="002C30AD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ТОМСКИЙ ПОЛИТЕХНИЧЕСКИЙ УНИВЕРСИТЕТ»</w:t>
      </w:r>
    </w:p>
    <w:p w:rsidR="00204B55" w:rsidRDefault="00204B55" w:rsidP="00204B55">
      <w:pPr>
        <w:jc w:val="center"/>
        <w:rPr>
          <w:sz w:val="28"/>
        </w:rPr>
      </w:pPr>
    </w:p>
    <w:p w:rsidR="002C30AD" w:rsidRDefault="002C30AD" w:rsidP="00204B55">
      <w:pPr>
        <w:jc w:val="center"/>
        <w:rPr>
          <w:sz w:val="28"/>
        </w:rPr>
      </w:pPr>
    </w:p>
    <w:p w:rsidR="002C30AD" w:rsidRDefault="002C30AD" w:rsidP="00204B55">
      <w:pPr>
        <w:jc w:val="center"/>
        <w:rPr>
          <w:sz w:val="28"/>
        </w:rPr>
      </w:pPr>
    </w:p>
    <w:p w:rsidR="002C30AD" w:rsidRPr="00204B55" w:rsidRDefault="002C30AD" w:rsidP="00204B5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204B55" w:rsidRPr="00204B55" w:rsidTr="00C76EF3">
        <w:trPr>
          <w:trHeight w:val="155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4B55" w:rsidRPr="00204B55" w:rsidRDefault="00204B55" w:rsidP="00204B55">
            <w:pPr>
              <w:spacing w:line="276" w:lineRule="auto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04B55" w:rsidRPr="00204B55" w:rsidRDefault="00204B55" w:rsidP="00204B55">
            <w:pPr>
              <w:ind w:left="1027" w:hanging="49"/>
              <w:rPr>
                <w:b/>
                <w:sz w:val="26"/>
                <w:szCs w:val="26"/>
              </w:rPr>
            </w:pPr>
            <w:r w:rsidRPr="00204B55">
              <w:rPr>
                <w:b/>
                <w:sz w:val="26"/>
                <w:szCs w:val="26"/>
              </w:rPr>
              <w:t>УТВЕРЖДАЮ</w:t>
            </w:r>
          </w:p>
          <w:p w:rsidR="00204B55" w:rsidRPr="00204B55" w:rsidRDefault="00204B55" w:rsidP="00204B55">
            <w:pPr>
              <w:ind w:left="1027" w:hanging="49"/>
              <w:rPr>
                <w:sz w:val="26"/>
                <w:szCs w:val="26"/>
              </w:rPr>
            </w:pPr>
            <w:r w:rsidRPr="00204B55">
              <w:rPr>
                <w:sz w:val="26"/>
                <w:szCs w:val="26"/>
              </w:rPr>
              <w:t>Проректор по НРиИ</w:t>
            </w:r>
          </w:p>
          <w:p w:rsidR="00204B55" w:rsidRPr="00204B55" w:rsidRDefault="00204B55" w:rsidP="00204B55">
            <w:pPr>
              <w:ind w:left="1027" w:hanging="49"/>
              <w:rPr>
                <w:sz w:val="26"/>
                <w:szCs w:val="26"/>
              </w:rPr>
            </w:pPr>
            <w:r w:rsidRPr="00204B55">
              <w:rPr>
                <w:sz w:val="26"/>
                <w:szCs w:val="26"/>
                <w:u w:val="single"/>
              </w:rPr>
              <w:tab/>
            </w:r>
            <w:r w:rsidRPr="00204B55">
              <w:rPr>
                <w:sz w:val="26"/>
                <w:szCs w:val="26"/>
                <w:u w:val="single"/>
              </w:rPr>
              <w:tab/>
            </w:r>
            <w:r w:rsidRPr="00204B55">
              <w:rPr>
                <w:sz w:val="26"/>
                <w:szCs w:val="26"/>
                <w:u w:val="single"/>
              </w:rPr>
              <w:tab/>
            </w:r>
            <w:r w:rsidRPr="00204B55">
              <w:rPr>
                <w:sz w:val="26"/>
                <w:szCs w:val="26"/>
              </w:rPr>
              <w:t xml:space="preserve"> С</w:t>
            </w:r>
            <w:r w:rsidR="002C30AD">
              <w:rPr>
                <w:sz w:val="26"/>
                <w:szCs w:val="26"/>
              </w:rPr>
              <w:t>тепанов И.Б.</w:t>
            </w:r>
          </w:p>
          <w:p w:rsidR="00204B55" w:rsidRPr="00204B55" w:rsidRDefault="00204B55" w:rsidP="002C30AD">
            <w:pPr>
              <w:ind w:left="1027" w:hanging="49"/>
              <w:jc w:val="center"/>
            </w:pPr>
            <w:r w:rsidRPr="00204B55">
              <w:rPr>
                <w:sz w:val="26"/>
                <w:szCs w:val="26"/>
              </w:rPr>
              <w:t>«</w:t>
            </w:r>
            <w:r w:rsidRPr="00204B55">
              <w:rPr>
                <w:sz w:val="26"/>
                <w:szCs w:val="26"/>
                <w:u w:val="single"/>
              </w:rPr>
              <w:tab/>
              <w:t xml:space="preserve">    </w:t>
            </w:r>
            <w:r w:rsidRPr="00204B55">
              <w:rPr>
                <w:sz w:val="26"/>
                <w:szCs w:val="26"/>
              </w:rPr>
              <w:t xml:space="preserve">» </w:t>
            </w:r>
            <w:r w:rsidRPr="00204B55">
              <w:rPr>
                <w:sz w:val="26"/>
                <w:szCs w:val="26"/>
                <w:u w:val="single"/>
              </w:rPr>
              <w:tab/>
            </w:r>
            <w:r w:rsidRPr="00204B55">
              <w:rPr>
                <w:sz w:val="26"/>
                <w:szCs w:val="26"/>
                <w:u w:val="single"/>
              </w:rPr>
              <w:tab/>
            </w:r>
            <w:r w:rsidRPr="00204B55">
              <w:rPr>
                <w:sz w:val="26"/>
                <w:szCs w:val="26"/>
                <w:u w:val="single"/>
              </w:rPr>
              <w:tab/>
            </w:r>
            <w:r w:rsidRPr="00204B55">
              <w:rPr>
                <w:sz w:val="26"/>
                <w:szCs w:val="26"/>
              </w:rPr>
              <w:t xml:space="preserve"> 201</w:t>
            </w:r>
            <w:r w:rsidR="002C30AD">
              <w:rPr>
                <w:sz w:val="26"/>
                <w:szCs w:val="26"/>
              </w:rPr>
              <w:t>9</w:t>
            </w:r>
          </w:p>
        </w:tc>
      </w:tr>
    </w:tbl>
    <w:p w:rsidR="00D70403" w:rsidRDefault="00D70403" w:rsidP="00E627FF">
      <w:pPr>
        <w:jc w:val="center"/>
        <w:rPr>
          <w:sz w:val="28"/>
        </w:rPr>
      </w:pPr>
    </w:p>
    <w:p w:rsidR="00E7468A" w:rsidRDefault="00E7468A" w:rsidP="00D70403">
      <w:pPr>
        <w:jc w:val="center"/>
        <w:rPr>
          <w:sz w:val="28"/>
        </w:rPr>
      </w:pPr>
    </w:p>
    <w:p w:rsidR="00E7468A" w:rsidRDefault="00E7468A" w:rsidP="00D70403">
      <w:pPr>
        <w:jc w:val="center"/>
        <w:rPr>
          <w:sz w:val="28"/>
        </w:rPr>
      </w:pPr>
    </w:p>
    <w:p w:rsidR="00E7468A" w:rsidRDefault="00E7468A" w:rsidP="00D70403">
      <w:pPr>
        <w:jc w:val="center"/>
        <w:rPr>
          <w:sz w:val="28"/>
        </w:rPr>
      </w:pPr>
    </w:p>
    <w:p w:rsidR="008D1977" w:rsidRPr="008D1977" w:rsidRDefault="00E627FF" w:rsidP="00D70403">
      <w:pPr>
        <w:jc w:val="center"/>
        <w:rPr>
          <w:sz w:val="28"/>
        </w:rPr>
      </w:pPr>
      <w:r>
        <w:rPr>
          <w:sz w:val="28"/>
        </w:rPr>
        <w:t xml:space="preserve">    </w:t>
      </w:r>
    </w:p>
    <w:p w:rsidR="008D6688" w:rsidRDefault="008D1977">
      <w:pPr>
        <w:pStyle w:val="1"/>
        <w:jc w:val="center"/>
      </w:pPr>
      <w:r>
        <w:t xml:space="preserve">          </w:t>
      </w:r>
    </w:p>
    <w:p w:rsidR="008D6688" w:rsidRDefault="008D6688">
      <w:pPr>
        <w:pStyle w:val="1"/>
        <w:jc w:val="center"/>
      </w:pPr>
    </w:p>
    <w:p w:rsidR="008D6688" w:rsidRDefault="008D6688">
      <w:pPr>
        <w:pStyle w:val="1"/>
        <w:jc w:val="center"/>
      </w:pPr>
    </w:p>
    <w:p w:rsidR="00204B55" w:rsidRPr="0020073B" w:rsidRDefault="00204B55" w:rsidP="00204B5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0073B">
        <w:rPr>
          <w:rFonts w:ascii="Times New Roman" w:hAnsi="Times New Roman"/>
          <w:b/>
          <w:sz w:val="28"/>
          <w:szCs w:val="28"/>
        </w:rPr>
        <w:t>ПРОГРАММА</w:t>
      </w:r>
    </w:p>
    <w:p w:rsidR="00204B55" w:rsidRDefault="00204B55" w:rsidP="00204B55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вступительных экзаменов </w:t>
      </w:r>
      <w:r w:rsidRPr="0020073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направлению</w:t>
      </w:r>
    </w:p>
    <w:p w:rsidR="00204B55" w:rsidRDefault="00204B55" w:rsidP="00204B5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67EF">
        <w:rPr>
          <w:rFonts w:ascii="Times New Roman" w:hAnsi="Times New Roman"/>
          <w:b/>
          <w:sz w:val="28"/>
          <w:szCs w:val="28"/>
        </w:rPr>
        <w:t>01.06.01 МАТЕМАТИКА И МЕХАНИКА</w:t>
      </w:r>
    </w:p>
    <w:p w:rsidR="00204B55" w:rsidRPr="002867EF" w:rsidRDefault="00204B55" w:rsidP="00204B55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867EF">
        <w:rPr>
          <w:rFonts w:ascii="Times New Roman" w:hAnsi="Times New Roman"/>
          <w:sz w:val="28"/>
          <w:szCs w:val="28"/>
        </w:rPr>
        <w:t>по профилю</w:t>
      </w:r>
    </w:p>
    <w:p w:rsidR="00C729BB" w:rsidRPr="00204B55" w:rsidRDefault="00C729BB" w:rsidP="00D95226">
      <w:pPr>
        <w:spacing w:line="276" w:lineRule="auto"/>
        <w:jc w:val="center"/>
        <w:rPr>
          <w:bCs/>
          <w:sz w:val="28"/>
          <w:szCs w:val="28"/>
        </w:rPr>
      </w:pPr>
      <w:r w:rsidRPr="00204B55">
        <w:rPr>
          <w:bCs/>
          <w:sz w:val="28"/>
          <w:szCs w:val="28"/>
        </w:rPr>
        <w:t>Динамика, прочность машин, приборов и аппаратуры</w:t>
      </w:r>
    </w:p>
    <w:p w:rsidR="008D6688" w:rsidRDefault="008D6688">
      <w:pPr>
        <w:pStyle w:val="2"/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2C30AD" w:rsidRDefault="00D70403" w:rsidP="00204B55">
      <w:pPr>
        <w:jc w:val="center"/>
        <w:rPr>
          <w:sz w:val="28"/>
        </w:rPr>
      </w:pPr>
      <w:r>
        <w:rPr>
          <w:sz w:val="28"/>
        </w:rPr>
        <w:t>Томск 201</w:t>
      </w:r>
      <w:r w:rsidR="002C30AD">
        <w:rPr>
          <w:sz w:val="28"/>
        </w:rPr>
        <w:t>9</w:t>
      </w:r>
    </w:p>
    <w:p w:rsidR="002C30AD" w:rsidRDefault="002C30AD" w:rsidP="00204B55">
      <w:pPr>
        <w:jc w:val="center"/>
        <w:rPr>
          <w:sz w:val="28"/>
        </w:rPr>
      </w:pPr>
    </w:p>
    <w:p w:rsidR="002C30AD" w:rsidRDefault="002C30AD" w:rsidP="00204B55">
      <w:pPr>
        <w:jc w:val="center"/>
        <w:rPr>
          <w:sz w:val="28"/>
        </w:rPr>
      </w:pPr>
    </w:p>
    <w:p w:rsidR="008D6688" w:rsidRDefault="008D6688" w:rsidP="00204B5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</w:p>
    <w:p w:rsidR="00D95226" w:rsidRPr="00D95226" w:rsidRDefault="008D6688" w:rsidP="00D95226">
      <w:pPr>
        <w:ind w:firstLine="284"/>
        <w:jc w:val="both"/>
        <w:rPr>
          <w:sz w:val="22"/>
          <w:szCs w:val="22"/>
        </w:rPr>
      </w:pPr>
      <w:r w:rsidRPr="00D95226">
        <w:rPr>
          <w:sz w:val="22"/>
          <w:szCs w:val="22"/>
        </w:rPr>
        <w:lastRenderedPageBreak/>
        <w:t>В основу программы положены</w:t>
      </w:r>
      <w:r w:rsidR="00E02495" w:rsidRPr="00D95226">
        <w:rPr>
          <w:sz w:val="22"/>
          <w:szCs w:val="22"/>
        </w:rPr>
        <w:t xml:space="preserve"> следующие вузовские дисциплины</w:t>
      </w:r>
      <w:r w:rsidRPr="00D95226">
        <w:rPr>
          <w:sz w:val="22"/>
          <w:szCs w:val="22"/>
        </w:rPr>
        <w:t xml:space="preserve"> направления </w:t>
      </w:r>
      <w:r w:rsidR="00002F69">
        <w:rPr>
          <w:sz w:val="22"/>
          <w:szCs w:val="22"/>
        </w:rPr>
        <w:t>«</w:t>
      </w:r>
      <w:r w:rsidR="005A252F" w:rsidRPr="005A252F">
        <w:rPr>
          <w:sz w:val="22"/>
          <w:szCs w:val="22"/>
        </w:rPr>
        <w:t>Конструкторско-технологическое обеспечение машиностроительных производств</w:t>
      </w:r>
      <w:r w:rsidR="00002F69">
        <w:rPr>
          <w:sz w:val="22"/>
          <w:szCs w:val="22"/>
        </w:rPr>
        <w:t>»: динамика станков и технологич</w:t>
      </w:r>
      <w:r w:rsidR="00002F69">
        <w:rPr>
          <w:sz w:val="22"/>
          <w:szCs w:val="22"/>
        </w:rPr>
        <w:t>е</w:t>
      </w:r>
      <w:r w:rsidR="00002F69">
        <w:rPr>
          <w:sz w:val="22"/>
          <w:szCs w:val="22"/>
        </w:rPr>
        <w:t xml:space="preserve">ских машин, расчет моделирование и конструирование оборудования с компьютерным управлением, Контактные явления в соединениях технологических машин и диагностические системы, приборы и аппаратура контроля технологического оборудования. </w:t>
      </w:r>
      <w:r w:rsidR="00C729BB" w:rsidRPr="00C729BB">
        <w:rPr>
          <w:sz w:val="22"/>
          <w:szCs w:val="22"/>
        </w:rPr>
        <w:t xml:space="preserve"> </w:t>
      </w:r>
    </w:p>
    <w:p w:rsidR="00D95226" w:rsidRPr="00D95226" w:rsidRDefault="00D95226" w:rsidP="00D95226">
      <w:pPr>
        <w:ind w:firstLine="284"/>
        <w:jc w:val="both"/>
        <w:rPr>
          <w:sz w:val="22"/>
          <w:szCs w:val="22"/>
        </w:rPr>
      </w:pPr>
      <w:r w:rsidRPr="00D95226">
        <w:rPr>
          <w:sz w:val="22"/>
          <w:szCs w:val="22"/>
        </w:rPr>
        <w:t>Содержание выбранных учебных дисциплин образует базу знаний, на которых строится подгото</w:t>
      </w:r>
      <w:r w:rsidRPr="00D95226">
        <w:rPr>
          <w:sz w:val="22"/>
          <w:szCs w:val="22"/>
        </w:rPr>
        <w:t>в</w:t>
      </w:r>
      <w:r w:rsidRPr="00D95226">
        <w:rPr>
          <w:sz w:val="22"/>
          <w:szCs w:val="22"/>
        </w:rPr>
        <w:t xml:space="preserve">ка специалиста по направлению </w:t>
      </w:r>
      <w:r w:rsidR="00002F69">
        <w:rPr>
          <w:sz w:val="22"/>
          <w:szCs w:val="22"/>
        </w:rPr>
        <w:t>к</w:t>
      </w:r>
      <w:r w:rsidR="00002F69" w:rsidRPr="00002F69">
        <w:rPr>
          <w:sz w:val="22"/>
          <w:szCs w:val="22"/>
        </w:rPr>
        <w:t>онструкторско-технологическое обеспечение машиностроительных производств</w:t>
      </w:r>
      <w:r w:rsidR="00002F69">
        <w:rPr>
          <w:sz w:val="22"/>
          <w:szCs w:val="22"/>
        </w:rPr>
        <w:t xml:space="preserve"> </w:t>
      </w:r>
      <w:r w:rsidR="00627ED4">
        <w:rPr>
          <w:sz w:val="22"/>
          <w:szCs w:val="22"/>
        </w:rPr>
        <w:t>по</w:t>
      </w:r>
      <w:r w:rsidR="00002F69">
        <w:rPr>
          <w:sz w:val="22"/>
          <w:szCs w:val="22"/>
        </w:rPr>
        <w:t xml:space="preserve"> профил</w:t>
      </w:r>
      <w:r w:rsidR="00627ED4">
        <w:rPr>
          <w:sz w:val="22"/>
          <w:szCs w:val="22"/>
        </w:rPr>
        <w:t>ю</w:t>
      </w:r>
      <w:r w:rsidR="00002F69">
        <w:rPr>
          <w:sz w:val="22"/>
          <w:szCs w:val="22"/>
        </w:rPr>
        <w:t xml:space="preserve"> «динамика и акустика станочных систем</w:t>
      </w:r>
      <w:r w:rsidRPr="00D95226">
        <w:rPr>
          <w:sz w:val="22"/>
          <w:szCs w:val="22"/>
        </w:rPr>
        <w:t>. Программа включает в себя экз</w:t>
      </w:r>
      <w:r w:rsidRPr="00D95226">
        <w:rPr>
          <w:sz w:val="22"/>
          <w:szCs w:val="22"/>
        </w:rPr>
        <w:t>а</w:t>
      </w:r>
      <w:r w:rsidRPr="00D95226">
        <w:rPr>
          <w:sz w:val="22"/>
          <w:szCs w:val="22"/>
        </w:rPr>
        <w:t xml:space="preserve">менационный фонд, с перечнем вопросов, отражающих основное содержание каждой из включенных дисциплин. Данные вопросы могут быть использованы при составлении экзаменационных билетов. </w:t>
      </w:r>
      <w:r w:rsidR="00627ED4">
        <w:rPr>
          <w:sz w:val="22"/>
          <w:szCs w:val="22"/>
        </w:rPr>
        <w:t xml:space="preserve"> Включенные вопросы из перечисленных дисциплин в основном со</w:t>
      </w:r>
      <w:r w:rsidR="00CE3EC1">
        <w:rPr>
          <w:sz w:val="22"/>
          <w:szCs w:val="22"/>
        </w:rPr>
        <w:t>о</w:t>
      </w:r>
      <w:r w:rsidR="00627ED4">
        <w:rPr>
          <w:sz w:val="22"/>
          <w:szCs w:val="22"/>
        </w:rPr>
        <w:t>тветствуют базовому материалу  разделов программы минимум научной специальности 01.02.06, что обле</w:t>
      </w:r>
      <w:r w:rsidR="00CE3EC1">
        <w:rPr>
          <w:sz w:val="22"/>
          <w:szCs w:val="22"/>
        </w:rPr>
        <w:t>г</w:t>
      </w:r>
      <w:r w:rsidR="00627ED4">
        <w:rPr>
          <w:sz w:val="22"/>
          <w:szCs w:val="22"/>
        </w:rPr>
        <w:t>чает подготовку поступ</w:t>
      </w:r>
      <w:r w:rsidR="00627ED4">
        <w:rPr>
          <w:sz w:val="22"/>
          <w:szCs w:val="22"/>
        </w:rPr>
        <w:t>а</w:t>
      </w:r>
      <w:r w:rsidR="00627ED4">
        <w:rPr>
          <w:sz w:val="22"/>
          <w:szCs w:val="22"/>
        </w:rPr>
        <w:t xml:space="preserve">ющему из других направлений магистерской подготовки. </w:t>
      </w:r>
      <w:r w:rsidRPr="00D95226">
        <w:rPr>
          <w:sz w:val="22"/>
          <w:szCs w:val="22"/>
        </w:rPr>
        <w:t>Программа включает перечень рекоменд</w:t>
      </w:r>
      <w:r w:rsidRPr="00D95226">
        <w:rPr>
          <w:sz w:val="22"/>
          <w:szCs w:val="22"/>
        </w:rPr>
        <w:t>у</w:t>
      </w:r>
      <w:r w:rsidRPr="00D95226">
        <w:rPr>
          <w:sz w:val="22"/>
          <w:szCs w:val="22"/>
        </w:rPr>
        <w:t>емой литературы для самостоятельной подготовки к экзамену. Представлен пример экзаменационн</w:t>
      </w:r>
      <w:r w:rsidRPr="00D95226">
        <w:rPr>
          <w:sz w:val="22"/>
          <w:szCs w:val="22"/>
        </w:rPr>
        <w:t>о</w:t>
      </w:r>
      <w:r w:rsidRPr="00D95226">
        <w:rPr>
          <w:sz w:val="22"/>
          <w:szCs w:val="22"/>
        </w:rPr>
        <w:t>го билета, составленного на основании содержания экзаменационного фонда включенных дисциплин.</w:t>
      </w:r>
    </w:p>
    <w:p w:rsidR="002C30AD" w:rsidRDefault="002C30AD" w:rsidP="00D95226">
      <w:pPr>
        <w:ind w:firstLine="567"/>
        <w:jc w:val="center"/>
        <w:rPr>
          <w:b/>
          <w:sz w:val="22"/>
          <w:szCs w:val="22"/>
        </w:rPr>
      </w:pPr>
    </w:p>
    <w:p w:rsidR="00D95226" w:rsidRDefault="00D95226" w:rsidP="00D95226">
      <w:pPr>
        <w:ind w:firstLine="567"/>
        <w:jc w:val="center"/>
        <w:rPr>
          <w:b/>
          <w:sz w:val="22"/>
          <w:szCs w:val="22"/>
        </w:rPr>
      </w:pPr>
      <w:r w:rsidRPr="00D95226">
        <w:rPr>
          <w:b/>
          <w:sz w:val="22"/>
          <w:szCs w:val="22"/>
        </w:rPr>
        <w:t>СОДЕРЖАНИЕ ПРОГРАММЫ</w:t>
      </w:r>
    </w:p>
    <w:p w:rsidR="002C30AD" w:rsidRDefault="002C30AD" w:rsidP="00D95226">
      <w:pPr>
        <w:ind w:firstLine="567"/>
        <w:jc w:val="center"/>
        <w:rPr>
          <w:b/>
          <w:sz w:val="22"/>
          <w:szCs w:val="22"/>
        </w:rPr>
      </w:pPr>
    </w:p>
    <w:p w:rsidR="00627ED4" w:rsidRDefault="00627ED4" w:rsidP="00DB366F">
      <w:pPr>
        <w:tabs>
          <w:tab w:val="num" w:pos="567"/>
        </w:tabs>
        <w:ind w:left="5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Pr="00627ED4">
        <w:rPr>
          <w:b/>
          <w:sz w:val="22"/>
          <w:szCs w:val="22"/>
        </w:rPr>
        <w:t>инамика станков и технологических машин</w:t>
      </w:r>
      <w:r>
        <w:rPr>
          <w:b/>
          <w:sz w:val="22"/>
          <w:szCs w:val="22"/>
        </w:rPr>
        <w:t>.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Назовите основные показатели технологической машины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Что понимаетс</w:t>
      </w:r>
      <w:r>
        <w:rPr>
          <w:sz w:val="22"/>
          <w:szCs w:val="22"/>
        </w:rPr>
        <w:t>я</w:t>
      </w:r>
      <w:r w:rsidRPr="00016447">
        <w:rPr>
          <w:sz w:val="22"/>
          <w:szCs w:val="22"/>
        </w:rPr>
        <w:t xml:space="preserve"> под</w:t>
      </w:r>
      <w:r w:rsidR="002C0365" w:rsidRPr="002C0365">
        <w:rPr>
          <w:sz w:val="22"/>
          <w:szCs w:val="22"/>
        </w:rPr>
        <w:t xml:space="preserve"> </w:t>
      </w:r>
      <w:r w:rsidR="002C0365">
        <w:rPr>
          <w:sz w:val="22"/>
          <w:szCs w:val="22"/>
        </w:rPr>
        <w:t>термином:</w:t>
      </w:r>
      <w:r w:rsidRPr="00016447">
        <w:rPr>
          <w:sz w:val="22"/>
          <w:szCs w:val="22"/>
        </w:rPr>
        <w:t xml:space="preserve">  «динамическая система технологической машины»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Какие динамические  характеристики технологического оборудования называют статическими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Что понимается под понятием «эквивалентная динамическая система»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Как влияем рабочий процесс на характеристики технологической машины.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Что понимается под устойчивостью процесса , выполняемого на технологической машине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Дайте характеристику возможным режимам движения рабочих органов оборудования при отсу</w:t>
      </w:r>
      <w:r w:rsidRPr="00016447">
        <w:rPr>
          <w:sz w:val="22"/>
          <w:szCs w:val="22"/>
        </w:rPr>
        <w:t>т</w:t>
      </w:r>
      <w:r w:rsidRPr="00016447">
        <w:rPr>
          <w:sz w:val="22"/>
          <w:szCs w:val="22"/>
        </w:rPr>
        <w:t>ствии нагрузок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В чем отличие движения рабочих органов оборудования при наличии нагрузок.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Дайте характеристику  следующим явлениям: автоколебания; параметрические колебания и в</w:t>
      </w:r>
      <w:r w:rsidRPr="00016447">
        <w:rPr>
          <w:sz w:val="22"/>
          <w:szCs w:val="22"/>
        </w:rPr>
        <w:t>ы</w:t>
      </w:r>
      <w:r w:rsidRPr="00016447">
        <w:rPr>
          <w:sz w:val="22"/>
          <w:szCs w:val="22"/>
        </w:rPr>
        <w:t>нужденные колебания.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 xml:space="preserve">Напишите уравнения  Ван-Дер-Поля и проведите их краткий </w:t>
      </w:r>
      <w:r w:rsidR="002C0365" w:rsidRPr="00016447">
        <w:rPr>
          <w:sz w:val="22"/>
          <w:szCs w:val="22"/>
        </w:rPr>
        <w:t>анализ,</w:t>
      </w:r>
      <w:r w:rsidRPr="00016447">
        <w:rPr>
          <w:sz w:val="22"/>
          <w:szCs w:val="22"/>
        </w:rPr>
        <w:t xml:space="preserve"> какими свойствами должна обладать колебательная система технологического оборудования для возникновений автоколеб</w:t>
      </w:r>
      <w:r w:rsidRPr="00016447">
        <w:rPr>
          <w:sz w:val="22"/>
          <w:szCs w:val="22"/>
        </w:rPr>
        <w:t>а</w:t>
      </w:r>
      <w:r w:rsidRPr="00016447">
        <w:rPr>
          <w:sz w:val="22"/>
          <w:szCs w:val="22"/>
        </w:rPr>
        <w:t>ний этого типа.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 xml:space="preserve">Напишите уравнения </w:t>
      </w:r>
      <w:r>
        <w:rPr>
          <w:sz w:val="22"/>
          <w:szCs w:val="22"/>
        </w:rPr>
        <w:t>м</w:t>
      </w:r>
      <w:r w:rsidRPr="00016447">
        <w:rPr>
          <w:sz w:val="22"/>
          <w:szCs w:val="22"/>
        </w:rPr>
        <w:t>аятника Фро</w:t>
      </w:r>
      <w:r>
        <w:rPr>
          <w:sz w:val="22"/>
          <w:szCs w:val="22"/>
        </w:rPr>
        <w:t>у</w:t>
      </w:r>
      <w:r w:rsidRPr="00016447">
        <w:rPr>
          <w:sz w:val="22"/>
          <w:szCs w:val="22"/>
        </w:rPr>
        <w:t>нда;  каким</w:t>
      </w:r>
      <w:r>
        <w:rPr>
          <w:sz w:val="22"/>
          <w:szCs w:val="22"/>
        </w:rPr>
        <w:t>и</w:t>
      </w:r>
      <w:r w:rsidRPr="00016447">
        <w:rPr>
          <w:sz w:val="22"/>
          <w:szCs w:val="22"/>
        </w:rPr>
        <w:t xml:space="preserve"> свойствами должна обладать колебательная с</w:t>
      </w:r>
      <w:r w:rsidRPr="00016447">
        <w:rPr>
          <w:sz w:val="22"/>
          <w:szCs w:val="22"/>
        </w:rPr>
        <w:t>и</w:t>
      </w:r>
      <w:r w:rsidRPr="00016447">
        <w:rPr>
          <w:sz w:val="22"/>
          <w:szCs w:val="22"/>
        </w:rPr>
        <w:t>стема технологического оборудования для возникновений автоколебаний этого типа.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Напишите уравнения Хила</w:t>
      </w:r>
      <w:r>
        <w:rPr>
          <w:sz w:val="22"/>
          <w:szCs w:val="22"/>
        </w:rPr>
        <w:t>:</w:t>
      </w:r>
      <w:r w:rsidRPr="00016447">
        <w:rPr>
          <w:sz w:val="22"/>
          <w:szCs w:val="22"/>
        </w:rPr>
        <w:t xml:space="preserve"> какими свойствами должна обладать колебательная система технол</w:t>
      </w:r>
      <w:r w:rsidRPr="00016447">
        <w:rPr>
          <w:sz w:val="22"/>
          <w:szCs w:val="22"/>
        </w:rPr>
        <w:t>о</w:t>
      </w:r>
      <w:r w:rsidRPr="00016447">
        <w:rPr>
          <w:sz w:val="22"/>
          <w:szCs w:val="22"/>
        </w:rPr>
        <w:t xml:space="preserve">гического оборудования для возникновений автоколебаний этого типа. 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Как определить статические</w:t>
      </w:r>
      <w:r>
        <w:rPr>
          <w:sz w:val="22"/>
          <w:szCs w:val="22"/>
        </w:rPr>
        <w:t xml:space="preserve">, </w:t>
      </w:r>
      <w:r w:rsidRPr="00016447">
        <w:rPr>
          <w:sz w:val="22"/>
          <w:szCs w:val="22"/>
        </w:rPr>
        <w:t>переходные</w:t>
      </w:r>
      <w:r>
        <w:rPr>
          <w:sz w:val="22"/>
          <w:szCs w:val="22"/>
        </w:rPr>
        <w:t>,</w:t>
      </w:r>
      <w:r w:rsidRPr="00016447">
        <w:rPr>
          <w:sz w:val="22"/>
          <w:szCs w:val="22"/>
        </w:rPr>
        <w:t xml:space="preserve"> частотные</w:t>
      </w:r>
      <w:r>
        <w:rPr>
          <w:sz w:val="22"/>
          <w:szCs w:val="22"/>
        </w:rPr>
        <w:t xml:space="preserve"> и </w:t>
      </w:r>
      <w:r w:rsidRPr="00016447">
        <w:rPr>
          <w:sz w:val="22"/>
          <w:szCs w:val="22"/>
        </w:rPr>
        <w:t xml:space="preserve"> спектральные характеристики технолог</w:t>
      </w:r>
      <w:r w:rsidRPr="00016447">
        <w:rPr>
          <w:sz w:val="22"/>
          <w:szCs w:val="22"/>
        </w:rPr>
        <w:t>и</w:t>
      </w:r>
      <w:r w:rsidRPr="00016447">
        <w:rPr>
          <w:sz w:val="22"/>
          <w:szCs w:val="22"/>
        </w:rPr>
        <w:t>ческого оборудования</w:t>
      </w:r>
      <w:r>
        <w:rPr>
          <w:sz w:val="22"/>
          <w:szCs w:val="22"/>
        </w:rPr>
        <w:t>,</w:t>
      </w:r>
      <w:r w:rsidRPr="00016447">
        <w:t xml:space="preserve"> </w:t>
      </w:r>
      <w:r w:rsidRPr="00016447">
        <w:rPr>
          <w:sz w:val="22"/>
          <w:szCs w:val="22"/>
        </w:rPr>
        <w:t>характеристики оборудования</w:t>
      </w:r>
      <w:r>
        <w:rPr>
          <w:sz w:val="22"/>
          <w:szCs w:val="22"/>
        </w:rPr>
        <w:t>,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16447">
        <w:rPr>
          <w:sz w:val="22"/>
          <w:szCs w:val="22"/>
        </w:rPr>
        <w:t>еречислите основные методы повышения плавности работы  элементов оборудования.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Перечислите основные методы уменьшения вибрации технологического оборудования.</w:t>
      </w:r>
    </w:p>
    <w:p w:rsidR="00016447" w:rsidRPr="00016447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016447">
        <w:rPr>
          <w:sz w:val="22"/>
          <w:szCs w:val="22"/>
        </w:rPr>
        <w:t>Перечислите основные этапы создания математической модели технологиче</w:t>
      </w:r>
      <w:r>
        <w:rPr>
          <w:sz w:val="22"/>
          <w:szCs w:val="22"/>
        </w:rPr>
        <w:t>с</w:t>
      </w:r>
      <w:r w:rsidRPr="00016447">
        <w:rPr>
          <w:sz w:val="22"/>
          <w:szCs w:val="22"/>
        </w:rPr>
        <w:t>кого оборудования или его основных частей.</w:t>
      </w:r>
    </w:p>
    <w:p w:rsidR="00CE3EC1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CE3EC1">
        <w:rPr>
          <w:sz w:val="22"/>
          <w:szCs w:val="22"/>
        </w:rPr>
        <w:t>Для чего разрабатывается математическая модель технологического оборудования.</w:t>
      </w:r>
    </w:p>
    <w:p w:rsidR="00016447" w:rsidRPr="00CE3EC1" w:rsidRDefault="00016447" w:rsidP="00DB366F">
      <w:pPr>
        <w:numPr>
          <w:ilvl w:val="0"/>
          <w:numId w:val="16"/>
        </w:num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both"/>
        <w:rPr>
          <w:sz w:val="22"/>
          <w:szCs w:val="22"/>
        </w:rPr>
      </w:pPr>
      <w:r w:rsidRPr="00CE3EC1">
        <w:rPr>
          <w:sz w:val="22"/>
          <w:szCs w:val="22"/>
        </w:rPr>
        <w:t>Каким образом  реализуются результаты исследования математической модели  при проектир</w:t>
      </w:r>
      <w:r w:rsidRPr="00CE3EC1">
        <w:rPr>
          <w:sz w:val="22"/>
          <w:szCs w:val="22"/>
        </w:rPr>
        <w:t>о</w:t>
      </w:r>
      <w:r w:rsidRPr="00CE3EC1">
        <w:rPr>
          <w:sz w:val="22"/>
          <w:szCs w:val="22"/>
        </w:rPr>
        <w:t>вании, модернизации или эксплуатации технологического оборудования</w:t>
      </w:r>
    </w:p>
    <w:p w:rsidR="002C30AD" w:rsidRDefault="002C30AD" w:rsidP="000463C5">
      <w:p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center"/>
        <w:rPr>
          <w:b/>
          <w:sz w:val="22"/>
          <w:szCs w:val="22"/>
        </w:rPr>
      </w:pPr>
    </w:p>
    <w:p w:rsidR="002C30AD" w:rsidRDefault="00627ED4" w:rsidP="000463C5">
      <w:p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center"/>
        <w:rPr>
          <w:b/>
          <w:sz w:val="22"/>
          <w:szCs w:val="22"/>
        </w:rPr>
      </w:pPr>
      <w:r w:rsidRPr="00627ED4">
        <w:rPr>
          <w:b/>
          <w:sz w:val="22"/>
          <w:szCs w:val="22"/>
        </w:rPr>
        <w:t>Контактные явления в соединениях технологических машин</w:t>
      </w:r>
    </w:p>
    <w:p w:rsidR="00627ED4" w:rsidRPr="00627ED4" w:rsidRDefault="00627ED4" w:rsidP="000463C5">
      <w:pPr>
        <w:tabs>
          <w:tab w:val="left" w:pos="567"/>
          <w:tab w:val="left" w:pos="851"/>
          <w:tab w:val="left" w:pos="1276"/>
          <w:tab w:val="left" w:pos="6192"/>
          <w:tab w:val="left" w:pos="6336"/>
          <w:tab w:val="left" w:pos="6624"/>
          <w:tab w:val="left" w:pos="6768"/>
          <w:tab w:val="left" w:pos="8208"/>
        </w:tabs>
        <w:jc w:val="center"/>
        <w:rPr>
          <w:sz w:val="22"/>
          <w:szCs w:val="22"/>
        </w:rPr>
      </w:pPr>
      <w:r w:rsidRPr="00627ED4">
        <w:rPr>
          <w:b/>
          <w:sz w:val="22"/>
          <w:szCs w:val="22"/>
        </w:rPr>
        <w:t xml:space="preserve"> </w:t>
      </w:r>
    </w:p>
    <w:p w:rsidR="00CE3EC1" w:rsidRPr="00CE3EC1" w:rsidRDefault="009354F0" w:rsidP="00DB366F">
      <w:pPr>
        <w:numPr>
          <w:ilvl w:val="0"/>
          <w:numId w:val="32"/>
        </w:numPr>
        <w:ind w:left="284" w:hanging="284"/>
        <w:jc w:val="both"/>
        <w:rPr>
          <w:rFonts w:ascii="Georgia" w:hAnsi="Georgia"/>
          <w:sz w:val="22"/>
        </w:rPr>
      </w:pPr>
      <w:r w:rsidRPr="00CE3EC1">
        <w:rPr>
          <w:sz w:val="22"/>
          <w:szCs w:val="22"/>
        </w:rPr>
        <w:t>Условия работы деталей машин и механизмов. Проблема увеличения срока службы машин и м</w:t>
      </w:r>
      <w:r w:rsidRPr="00CE3EC1">
        <w:rPr>
          <w:sz w:val="22"/>
          <w:szCs w:val="22"/>
        </w:rPr>
        <w:t>е</w:t>
      </w:r>
      <w:r w:rsidRPr="00CE3EC1">
        <w:rPr>
          <w:sz w:val="22"/>
          <w:szCs w:val="22"/>
        </w:rPr>
        <w:t>ханизмов и пути ее решения.</w:t>
      </w:r>
    </w:p>
    <w:p w:rsidR="00CE3EC1" w:rsidRPr="00CE3EC1" w:rsidRDefault="00CE3EC1" w:rsidP="00DB366F">
      <w:pPr>
        <w:numPr>
          <w:ilvl w:val="0"/>
          <w:numId w:val="32"/>
        </w:numPr>
        <w:ind w:left="284" w:hanging="284"/>
        <w:jc w:val="both"/>
        <w:rPr>
          <w:rFonts w:ascii="Georgia" w:hAnsi="Georgia"/>
          <w:sz w:val="22"/>
        </w:rPr>
      </w:pPr>
      <w:r w:rsidRPr="00CE3EC1">
        <w:rPr>
          <w:sz w:val="22"/>
          <w:szCs w:val="22"/>
        </w:rPr>
        <w:t>Связь механики разрушения с физикой твёрдого тела. Особенности подхода к проблемам разр</w:t>
      </w:r>
      <w:r w:rsidRPr="00CE3EC1">
        <w:rPr>
          <w:sz w:val="22"/>
          <w:szCs w:val="22"/>
        </w:rPr>
        <w:t>у</w:t>
      </w:r>
      <w:r w:rsidRPr="00CE3EC1">
        <w:rPr>
          <w:sz w:val="22"/>
          <w:szCs w:val="22"/>
        </w:rPr>
        <w:t>шения с точки зрения механики.</w:t>
      </w:r>
    </w:p>
    <w:p w:rsidR="00CE3EC1" w:rsidRPr="00CE3EC1" w:rsidRDefault="00CE3EC1" w:rsidP="00DB366F">
      <w:pPr>
        <w:numPr>
          <w:ilvl w:val="0"/>
          <w:numId w:val="32"/>
        </w:numPr>
        <w:ind w:left="284" w:hanging="284"/>
        <w:jc w:val="both"/>
        <w:rPr>
          <w:rFonts w:ascii="Georgia" w:hAnsi="Georgia"/>
          <w:sz w:val="22"/>
        </w:rPr>
      </w:pPr>
      <w:r w:rsidRPr="00CE3EC1">
        <w:rPr>
          <w:sz w:val="22"/>
          <w:szCs w:val="22"/>
        </w:rPr>
        <w:t>Место эксперимента в механике разрушения. Обзор основных проблем механики разрушения.</w:t>
      </w:r>
    </w:p>
    <w:p w:rsidR="00CE3EC1" w:rsidRPr="00CE3EC1" w:rsidRDefault="00CE3EC1" w:rsidP="00DB366F">
      <w:pPr>
        <w:numPr>
          <w:ilvl w:val="0"/>
          <w:numId w:val="32"/>
        </w:numPr>
        <w:ind w:left="284" w:hanging="284"/>
        <w:jc w:val="both"/>
        <w:rPr>
          <w:rFonts w:ascii="Georgia" w:hAnsi="Georgia"/>
          <w:sz w:val="22"/>
        </w:rPr>
      </w:pPr>
      <w:r w:rsidRPr="00CE3EC1">
        <w:rPr>
          <w:sz w:val="22"/>
          <w:szCs w:val="22"/>
        </w:rPr>
        <w:t>Квазихрупкое разрушение. Вязкое разрушение. Длительная прочность и разрушение при пов</w:t>
      </w:r>
      <w:r w:rsidRPr="00CE3EC1">
        <w:rPr>
          <w:sz w:val="22"/>
          <w:szCs w:val="22"/>
        </w:rPr>
        <w:t>ы</w:t>
      </w:r>
      <w:r w:rsidRPr="00CE3EC1">
        <w:rPr>
          <w:sz w:val="22"/>
          <w:szCs w:val="22"/>
        </w:rPr>
        <w:t>шенных температурах.</w:t>
      </w:r>
    </w:p>
    <w:p w:rsidR="00CE3EC1" w:rsidRPr="00CE3EC1" w:rsidRDefault="00CE3EC1" w:rsidP="00DB366F">
      <w:pPr>
        <w:pStyle w:val="ae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sz w:val="22"/>
          <w:lang w:val="ru-RU"/>
        </w:rPr>
      </w:pPr>
      <w:r w:rsidRPr="00CE3EC1">
        <w:rPr>
          <w:rFonts w:ascii="Times New Roman" w:hAnsi="Times New Roman"/>
          <w:sz w:val="22"/>
          <w:lang w:val="ru-RU"/>
        </w:rPr>
        <w:t>Разрушение при циклических нагрузках. Влияние окружающей среды на прочность и характер разрушения.</w:t>
      </w:r>
    </w:p>
    <w:p w:rsidR="00CE3EC1" w:rsidRPr="00CE3EC1" w:rsidRDefault="00CE3EC1" w:rsidP="00DB366F">
      <w:pPr>
        <w:pStyle w:val="ae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sz w:val="22"/>
        </w:rPr>
      </w:pPr>
      <w:r w:rsidRPr="00CE3EC1">
        <w:rPr>
          <w:rFonts w:ascii="Times New Roman" w:hAnsi="Times New Roman"/>
          <w:sz w:val="22"/>
          <w:lang w:val="ru-RU"/>
        </w:rPr>
        <w:lastRenderedPageBreak/>
        <w:t xml:space="preserve">Связь с критериями текучести в теории пластичности. Предельные поверхности для анизотропных материалов. </w:t>
      </w:r>
    </w:p>
    <w:p w:rsidR="00CE3EC1" w:rsidRPr="002C0365" w:rsidRDefault="009354F0" w:rsidP="00DB366F">
      <w:pPr>
        <w:pStyle w:val="ae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b/>
          <w:sz w:val="22"/>
          <w:lang w:val="ru-RU"/>
        </w:rPr>
      </w:pPr>
      <w:r w:rsidRPr="002C0365">
        <w:rPr>
          <w:rFonts w:ascii="Times New Roman" w:hAnsi="Times New Roman"/>
          <w:sz w:val="22"/>
          <w:lang w:val="ru-RU"/>
        </w:rPr>
        <w:t>Механически</w:t>
      </w:r>
      <w:r w:rsidR="000463C5" w:rsidRPr="002C0365">
        <w:rPr>
          <w:rFonts w:ascii="Times New Roman" w:hAnsi="Times New Roman"/>
          <w:sz w:val="22"/>
          <w:lang w:val="ru-RU"/>
        </w:rPr>
        <w:t xml:space="preserve">е </w:t>
      </w:r>
      <w:r w:rsidR="002C0365">
        <w:rPr>
          <w:rFonts w:ascii="Times New Roman" w:hAnsi="Times New Roman"/>
          <w:sz w:val="22"/>
          <w:lang w:val="ru-RU"/>
        </w:rPr>
        <w:t xml:space="preserve"> </w:t>
      </w:r>
      <w:r w:rsidR="000463C5" w:rsidRPr="002C0365">
        <w:rPr>
          <w:rFonts w:ascii="Times New Roman" w:hAnsi="Times New Roman"/>
          <w:sz w:val="22"/>
          <w:lang w:val="ru-RU"/>
        </w:rPr>
        <w:t>методы упрочнения поверхности</w:t>
      </w:r>
      <w:r w:rsidR="002C0365">
        <w:rPr>
          <w:rFonts w:ascii="Times New Roman" w:hAnsi="Times New Roman"/>
          <w:sz w:val="22"/>
          <w:lang w:val="ru-RU"/>
        </w:rPr>
        <w:t xml:space="preserve"> деталей </w:t>
      </w:r>
      <w:r w:rsidR="000463C5" w:rsidRPr="000463C5">
        <w:rPr>
          <w:rFonts w:ascii="Times New Roman" w:hAnsi="Times New Roman"/>
          <w:sz w:val="22"/>
          <w:lang w:val="ru-RU"/>
        </w:rPr>
        <w:t>.</w:t>
      </w:r>
    </w:p>
    <w:p w:rsidR="00CE5A49" w:rsidRDefault="00CE5A49" w:rsidP="00DB366F">
      <w:pPr>
        <w:jc w:val="both"/>
        <w:rPr>
          <w:b/>
          <w:sz w:val="22"/>
          <w:szCs w:val="22"/>
        </w:rPr>
      </w:pPr>
    </w:p>
    <w:p w:rsidR="0001706B" w:rsidRPr="0001706B" w:rsidRDefault="0001706B" w:rsidP="00CE5A49">
      <w:pPr>
        <w:rPr>
          <w:sz w:val="22"/>
          <w:szCs w:val="22"/>
        </w:rPr>
      </w:pPr>
      <w:r>
        <w:rPr>
          <w:b/>
          <w:sz w:val="22"/>
          <w:szCs w:val="22"/>
        </w:rPr>
        <w:t>Д</w:t>
      </w:r>
      <w:r w:rsidRPr="0001706B">
        <w:rPr>
          <w:b/>
          <w:sz w:val="22"/>
          <w:szCs w:val="22"/>
        </w:rPr>
        <w:t>иагностические системы, приборы и аппаратура контроля технологического оборудования.</w:t>
      </w:r>
    </w:p>
    <w:p w:rsidR="009354F0" w:rsidRDefault="00946743" w:rsidP="00946743">
      <w:pPr>
        <w:numPr>
          <w:ilvl w:val="0"/>
          <w:numId w:val="38"/>
        </w:numPr>
        <w:tabs>
          <w:tab w:val="left" w:pos="-284"/>
        </w:tabs>
        <w:spacing w:line="240" w:lineRule="atLeas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Приборы для измерения параметров вибрации.</w:t>
      </w:r>
    </w:p>
    <w:p w:rsidR="00946743" w:rsidRDefault="00946743" w:rsidP="00946743">
      <w:pPr>
        <w:numPr>
          <w:ilvl w:val="0"/>
          <w:numId w:val="38"/>
        </w:numPr>
        <w:tabs>
          <w:tab w:val="left" w:pos="-284"/>
        </w:tabs>
        <w:spacing w:line="240" w:lineRule="atLeas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Приборы, датчики для регистрации ударных динамических режимов технологического оборуд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вания.</w:t>
      </w:r>
    </w:p>
    <w:p w:rsidR="00946743" w:rsidRPr="00946743" w:rsidRDefault="00946743" w:rsidP="00946743">
      <w:pPr>
        <w:numPr>
          <w:ilvl w:val="0"/>
          <w:numId w:val="38"/>
        </w:numPr>
        <w:tabs>
          <w:tab w:val="left" w:pos="-284"/>
        </w:tabs>
        <w:spacing w:line="240" w:lineRule="atLeas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Методы обработки  результатов экспериментальных на примерах известных программных пак</w:t>
      </w:r>
      <w:r>
        <w:rPr>
          <w:sz w:val="22"/>
          <w:szCs w:val="22"/>
        </w:rPr>
        <w:t>е</w:t>
      </w:r>
      <w:r>
        <w:rPr>
          <w:sz w:val="22"/>
          <w:szCs w:val="22"/>
        </w:rPr>
        <w:t>тов.</w:t>
      </w:r>
    </w:p>
    <w:p w:rsidR="0001706B" w:rsidRDefault="0001706B" w:rsidP="00CE5A49">
      <w:pPr>
        <w:tabs>
          <w:tab w:val="left" w:pos="0"/>
          <w:tab w:val="left" w:pos="5103"/>
          <w:tab w:val="left" w:pos="6804"/>
        </w:tabs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Pr="0001706B">
        <w:rPr>
          <w:b/>
          <w:sz w:val="22"/>
          <w:szCs w:val="22"/>
        </w:rPr>
        <w:t>асчет моделирование и конструирование оборудования с компьютерным управлением</w:t>
      </w:r>
      <w:r w:rsidR="00946743">
        <w:rPr>
          <w:b/>
          <w:sz w:val="22"/>
          <w:szCs w:val="22"/>
        </w:rPr>
        <w:t>.</w:t>
      </w:r>
    </w:p>
    <w:p w:rsidR="00D95226" w:rsidRPr="00D95226" w:rsidRDefault="00946743" w:rsidP="0001706B">
      <w:pPr>
        <w:numPr>
          <w:ilvl w:val="0"/>
          <w:numId w:val="9"/>
        </w:numPr>
        <w:tabs>
          <w:tab w:val="left" w:pos="0"/>
          <w:tab w:val="left" w:pos="5103"/>
          <w:tab w:val="left" w:pos="6804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Прочностные расчеты </w:t>
      </w:r>
      <w:r w:rsidR="001418CE">
        <w:rPr>
          <w:sz w:val="22"/>
          <w:szCs w:val="22"/>
        </w:rPr>
        <w:t>элементов металлоконструкций.</w:t>
      </w:r>
      <w:r w:rsidR="00D95226" w:rsidRPr="00D95226">
        <w:rPr>
          <w:sz w:val="22"/>
          <w:szCs w:val="22"/>
        </w:rPr>
        <w:t>.</w:t>
      </w:r>
    </w:p>
    <w:p w:rsidR="001418CE" w:rsidRDefault="001418CE" w:rsidP="00D95226">
      <w:pPr>
        <w:numPr>
          <w:ilvl w:val="0"/>
          <w:numId w:val="9"/>
        </w:numPr>
        <w:tabs>
          <w:tab w:val="clear" w:pos="547"/>
          <w:tab w:val="left" w:pos="0"/>
          <w:tab w:val="left" w:pos="567"/>
          <w:tab w:val="left" w:pos="748"/>
          <w:tab w:val="left" w:pos="5103"/>
          <w:tab w:val="left" w:pos="6804"/>
        </w:tabs>
        <w:spacing w:line="240" w:lineRule="atLeast"/>
        <w:ind w:left="748" w:hanging="561"/>
        <w:jc w:val="both"/>
        <w:rPr>
          <w:sz w:val="22"/>
          <w:szCs w:val="22"/>
        </w:rPr>
      </w:pPr>
      <w:r>
        <w:rPr>
          <w:sz w:val="22"/>
          <w:szCs w:val="22"/>
        </w:rPr>
        <w:t>Проектирование и расчет подшипников шпинделей.</w:t>
      </w:r>
    </w:p>
    <w:p w:rsidR="00D95226" w:rsidRDefault="001418CE" w:rsidP="00D95226">
      <w:pPr>
        <w:numPr>
          <w:ilvl w:val="0"/>
          <w:numId w:val="9"/>
        </w:numPr>
        <w:tabs>
          <w:tab w:val="clear" w:pos="547"/>
          <w:tab w:val="left" w:pos="0"/>
          <w:tab w:val="left" w:pos="567"/>
          <w:tab w:val="left" w:pos="748"/>
          <w:tab w:val="left" w:pos="5103"/>
          <w:tab w:val="left" w:pos="6804"/>
        </w:tabs>
        <w:spacing w:line="240" w:lineRule="atLeast"/>
        <w:ind w:left="748" w:hanging="561"/>
        <w:jc w:val="both"/>
        <w:rPr>
          <w:sz w:val="22"/>
          <w:szCs w:val="22"/>
        </w:rPr>
      </w:pPr>
      <w:r>
        <w:rPr>
          <w:sz w:val="22"/>
          <w:szCs w:val="22"/>
        </w:rPr>
        <w:t>Расчет жесткости несущих конструкций  и определение их собственных частот</w:t>
      </w:r>
      <w:r w:rsidR="00D95226" w:rsidRPr="00D95226">
        <w:rPr>
          <w:sz w:val="22"/>
          <w:szCs w:val="22"/>
        </w:rPr>
        <w:t>.</w:t>
      </w:r>
    </w:p>
    <w:p w:rsidR="001418CE" w:rsidRPr="00D95226" w:rsidRDefault="001418CE" w:rsidP="00D95226">
      <w:pPr>
        <w:numPr>
          <w:ilvl w:val="0"/>
          <w:numId w:val="9"/>
        </w:numPr>
        <w:tabs>
          <w:tab w:val="clear" w:pos="547"/>
          <w:tab w:val="left" w:pos="0"/>
          <w:tab w:val="left" w:pos="567"/>
          <w:tab w:val="left" w:pos="748"/>
          <w:tab w:val="left" w:pos="5103"/>
          <w:tab w:val="left" w:pos="6804"/>
        </w:tabs>
        <w:spacing w:line="240" w:lineRule="atLeast"/>
        <w:ind w:left="748" w:hanging="561"/>
        <w:jc w:val="both"/>
        <w:rPr>
          <w:sz w:val="22"/>
          <w:szCs w:val="22"/>
        </w:rPr>
      </w:pPr>
      <w:r>
        <w:rPr>
          <w:sz w:val="22"/>
          <w:szCs w:val="22"/>
        </w:rPr>
        <w:t>Расчет и проектирование приводов технологического оборудования</w:t>
      </w:r>
    </w:p>
    <w:p w:rsidR="00D95226" w:rsidRPr="00D95226" w:rsidRDefault="00D95226" w:rsidP="002C30AD">
      <w:pPr>
        <w:spacing w:before="240" w:after="240"/>
        <w:jc w:val="center"/>
        <w:rPr>
          <w:b/>
          <w:sz w:val="22"/>
          <w:szCs w:val="22"/>
        </w:rPr>
      </w:pPr>
      <w:r w:rsidRPr="00D95226">
        <w:rPr>
          <w:b/>
          <w:sz w:val="22"/>
          <w:szCs w:val="22"/>
        </w:rPr>
        <w:t>ЛИТЕРАТУРА</w:t>
      </w:r>
    </w:p>
    <w:p w:rsidR="0001706B" w:rsidRPr="00CE5A49" w:rsidRDefault="0001706B" w:rsidP="00CE5A49">
      <w:pPr>
        <w:numPr>
          <w:ilvl w:val="0"/>
          <w:numId w:val="36"/>
        </w:numPr>
        <w:ind w:left="425" w:hanging="425"/>
        <w:jc w:val="both"/>
        <w:rPr>
          <w:color w:val="000000"/>
          <w:sz w:val="22"/>
          <w:szCs w:val="22"/>
        </w:rPr>
      </w:pPr>
      <w:r w:rsidRPr="00CE5A49">
        <w:rPr>
          <w:color w:val="000000"/>
          <w:sz w:val="22"/>
          <w:szCs w:val="22"/>
        </w:rPr>
        <w:t xml:space="preserve">Вейц В.Л., Коловский М.З., Кочура А.Е. Динамика управляемых машинных агрегатов. – М.: Наука, 1984. – 351с. </w:t>
      </w:r>
    </w:p>
    <w:p w:rsidR="0001706B" w:rsidRPr="00CE5A49" w:rsidRDefault="0001706B" w:rsidP="00CE5A49">
      <w:pPr>
        <w:numPr>
          <w:ilvl w:val="0"/>
          <w:numId w:val="36"/>
        </w:numPr>
        <w:ind w:left="425" w:hanging="425"/>
        <w:jc w:val="both"/>
        <w:rPr>
          <w:color w:val="000000"/>
          <w:sz w:val="22"/>
          <w:szCs w:val="22"/>
        </w:rPr>
      </w:pPr>
      <w:r w:rsidRPr="00CE5A49">
        <w:rPr>
          <w:color w:val="000000"/>
          <w:sz w:val="22"/>
          <w:szCs w:val="22"/>
        </w:rPr>
        <w:t>Бабицкий В.И. Теория виброударных систем. – М.: Наука, 1978. – 352с.</w:t>
      </w:r>
    </w:p>
    <w:p w:rsidR="0001706B" w:rsidRPr="00CE5A49" w:rsidRDefault="0001706B" w:rsidP="00CE5A49">
      <w:pPr>
        <w:numPr>
          <w:ilvl w:val="0"/>
          <w:numId w:val="36"/>
        </w:numPr>
        <w:ind w:left="425" w:hanging="425"/>
        <w:jc w:val="both"/>
        <w:rPr>
          <w:color w:val="000000"/>
          <w:sz w:val="22"/>
          <w:szCs w:val="22"/>
        </w:rPr>
      </w:pPr>
      <w:r w:rsidRPr="00CE5A49">
        <w:rPr>
          <w:color w:val="000000"/>
          <w:sz w:val="22"/>
          <w:szCs w:val="22"/>
        </w:rPr>
        <w:t xml:space="preserve">Яблонский А.А,, Норейко С.С. Курс теории  колебаний ,(Учебное пособие), СПб., Изд. Лань 2003.-  256с </w:t>
      </w:r>
    </w:p>
    <w:p w:rsidR="0001706B" w:rsidRPr="00CE5A49" w:rsidRDefault="0001706B" w:rsidP="00CE5A49">
      <w:pPr>
        <w:numPr>
          <w:ilvl w:val="0"/>
          <w:numId w:val="36"/>
        </w:numPr>
        <w:ind w:left="425" w:hanging="425"/>
        <w:jc w:val="both"/>
        <w:rPr>
          <w:color w:val="000000"/>
          <w:sz w:val="22"/>
          <w:szCs w:val="22"/>
        </w:rPr>
      </w:pPr>
      <w:r w:rsidRPr="00CE5A49">
        <w:rPr>
          <w:color w:val="000000"/>
          <w:sz w:val="22"/>
          <w:szCs w:val="22"/>
        </w:rPr>
        <w:t>Коловский М.З. Динамика машин. – Л.: Машиностроение, Ленингр. отд-ние, 1989. – 263с.</w:t>
      </w:r>
    </w:p>
    <w:p w:rsidR="0001706B" w:rsidRPr="00CE5A49" w:rsidRDefault="0001706B" w:rsidP="00CE5A49">
      <w:pPr>
        <w:numPr>
          <w:ilvl w:val="0"/>
          <w:numId w:val="36"/>
        </w:numPr>
        <w:ind w:left="425" w:hanging="425"/>
        <w:jc w:val="both"/>
        <w:rPr>
          <w:color w:val="000000"/>
          <w:sz w:val="22"/>
          <w:szCs w:val="22"/>
        </w:rPr>
      </w:pPr>
      <w:r w:rsidRPr="00CE5A49">
        <w:rPr>
          <w:color w:val="000000"/>
          <w:sz w:val="22"/>
          <w:szCs w:val="22"/>
        </w:rPr>
        <w:t xml:space="preserve">Вульфсон И.И. Колебания машин с механизмами циклового действия. – Л.: Машиностроение. Ленингр. отд-ние, 1990. – 309с. </w:t>
      </w:r>
    </w:p>
    <w:p w:rsidR="0001706B" w:rsidRPr="00CE5A49" w:rsidRDefault="0001706B" w:rsidP="00CE5A49">
      <w:pPr>
        <w:numPr>
          <w:ilvl w:val="0"/>
          <w:numId w:val="36"/>
        </w:numPr>
        <w:ind w:left="425" w:hanging="425"/>
        <w:jc w:val="both"/>
        <w:rPr>
          <w:color w:val="000000"/>
          <w:sz w:val="22"/>
          <w:szCs w:val="22"/>
        </w:rPr>
      </w:pPr>
      <w:r w:rsidRPr="00CE5A49">
        <w:rPr>
          <w:color w:val="000000"/>
          <w:sz w:val="22"/>
          <w:szCs w:val="22"/>
        </w:rPr>
        <w:t>Дополнительная:</w:t>
      </w:r>
    </w:p>
    <w:p w:rsidR="0001706B" w:rsidRPr="00CE5A49" w:rsidRDefault="0001706B" w:rsidP="00CE5A49">
      <w:pPr>
        <w:numPr>
          <w:ilvl w:val="0"/>
          <w:numId w:val="36"/>
        </w:numPr>
        <w:ind w:left="425" w:hanging="425"/>
        <w:jc w:val="both"/>
        <w:rPr>
          <w:color w:val="000000"/>
          <w:sz w:val="22"/>
          <w:szCs w:val="22"/>
        </w:rPr>
      </w:pPr>
      <w:r w:rsidRPr="00CE5A49">
        <w:rPr>
          <w:color w:val="000000"/>
          <w:sz w:val="22"/>
          <w:szCs w:val="22"/>
        </w:rPr>
        <w:t xml:space="preserve">Алиферов А.А., Фролов К.В. Взаимодействие нелинейных колебательных систем с источниками энергии. – М.: Наука, 1985. – 326с. </w:t>
      </w:r>
    </w:p>
    <w:p w:rsidR="000463C5" w:rsidRPr="00CE5A49" w:rsidRDefault="0001706B" w:rsidP="00CE5A49">
      <w:pPr>
        <w:numPr>
          <w:ilvl w:val="0"/>
          <w:numId w:val="36"/>
        </w:numPr>
        <w:ind w:left="425" w:hanging="425"/>
        <w:jc w:val="both"/>
        <w:rPr>
          <w:color w:val="000000"/>
          <w:sz w:val="22"/>
          <w:szCs w:val="22"/>
        </w:rPr>
      </w:pPr>
      <w:r w:rsidRPr="00CE5A49">
        <w:rPr>
          <w:color w:val="000000"/>
          <w:sz w:val="22"/>
          <w:szCs w:val="22"/>
        </w:rPr>
        <w:t>Емельянов С.В., Коровин С.К. Новые типы обратной связи: Управление при неопределенности. - М.: Наука. Физматлит, 1997.-352с.</w:t>
      </w:r>
    </w:p>
    <w:p w:rsidR="000463C5" w:rsidRPr="00CE5A49" w:rsidRDefault="0001706B" w:rsidP="00CE5A49">
      <w:pPr>
        <w:numPr>
          <w:ilvl w:val="0"/>
          <w:numId w:val="36"/>
        </w:numPr>
        <w:ind w:left="425" w:hanging="425"/>
        <w:jc w:val="both"/>
        <w:rPr>
          <w:sz w:val="22"/>
          <w:szCs w:val="22"/>
        </w:rPr>
      </w:pPr>
      <w:r w:rsidRPr="00CE5A49">
        <w:rPr>
          <w:color w:val="000000"/>
          <w:sz w:val="22"/>
          <w:szCs w:val="22"/>
        </w:rPr>
        <w:t>Афанасьев В.Н., Колмановский В.Б., Носов В.Р. Математическая теория конструирования систем управления. М: Высшая школа, 1998.573с.</w:t>
      </w:r>
    </w:p>
    <w:p w:rsidR="000463C5" w:rsidRPr="00CE5A49" w:rsidRDefault="000463C5" w:rsidP="00CE5A49">
      <w:pPr>
        <w:numPr>
          <w:ilvl w:val="0"/>
          <w:numId w:val="36"/>
        </w:numPr>
        <w:ind w:left="425" w:hanging="425"/>
        <w:jc w:val="both"/>
        <w:rPr>
          <w:sz w:val="22"/>
          <w:szCs w:val="22"/>
        </w:rPr>
      </w:pPr>
      <w:r w:rsidRPr="00CE5A49">
        <w:rPr>
          <w:sz w:val="22"/>
          <w:szCs w:val="22"/>
        </w:rPr>
        <w:t>Попов В.Л. Контактная механика и физика трения; Kontaktmechanik und reibungsphysik : учебное пособие / В. Л. Попов ; Томский политехнический университет (ТПУ). — Томск : Изд-во ТПУ, 2009. — 252 с. : ил.</w:t>
      </w:r>
    </w:p>
    <w:p w:rsidR="00946743" w:rsidRPr="00CE5A49" w:rsidRDefault="000463C5" w:rsidP="00CE5A49">
      <w:pPr>
        <w:numPr>
          <w:ilvl w:val="0"/>
          <w:numId w:val="36"/>
        </w:numPr>
        <w:ind w:left="425" w:hanging="425"/>
        <w:jc w:val="both"/>
        <w:rPr>
          <w:sz w:val="22"/>
        </w:rPr>
      </w:pPr>
      <w:r w:rsidRPr="00CE5A49">
        <w:rPr>
          <w:sz w:val="22"/>
          <w:szCs w:val="22"/>
        </w:rPr>
        <w:t>Джонсон, К. Механика контактного взаимодействия / К. Джонсон ; Пер. с англ. В. Э. Наумова, А. А. Спектора; Под ред. Р. В. Гольдштейна. — М. : Мир, 1989. — 509 с. : ил.</w:t>
      </w:r>
    </w:p>
    <w:p w:rsidR="00105BDF" w:rsidRPr="00CE5A49" w:rsidRDefault="000463C5" w:rsidP="00CE5A49">
      <w:pPr>
        <w:numPr>
          <w:ilvl w:val="0"/>
          <w:numId w:val="36"/>
        </w:numPr>
        <w:ind w:left="425" w:hanging="425"/>
        <w:jc w:val="both"/>
        <w:rPr>
          <w:sz w:val="22"/>
        </w:rPr>
      </w:pPr>
      <w:r w:rsidRPr="00CE5A49">
        <w:rPr>
          <w:sz w:val="22"/>
          <w:szCs w:val="22"/>
        </w:rPr>
        <w:t>Горячева И.Г.. Механика фрикционного взаимодействия : Монография / И. Г. Горячева ; Росси</w:t>
      </w:r>
      <w:r w:rsidRPr="00CE5A49">
        <w:rPr>
          <w:sz w:val="22"/>
          <w:szCs w:val="22"/>
        </w:rPr>
        <w:t>й</w:t>
      </w:r>
      <w:r w:rsidRPr="00CE5A49">
        <w:rPr>
          <w:sz w:val="22"/>
          <w:szCs w:val="22"/>
        </w:rPr>
        <w:t>ская академия наук; Институт проблем механики. — М. : Наука, 2001. — 478 с. : ил.</w:t>
      </w:r>
    </w:p>
    <w:p w:rsidR="00946743" w:rsidRPr="00CE5A49" w:rsidRDefault="000463C5" w:rsidP="00CE5A49">
      <w:pPr>
        <w:pStyle w:val="ae"/>
        <w:numPr>
          <w:ilvl w:val="0"/>
          <w:numId w:val="36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2"/>
          <w:lang w:val="ru-RU"/>
        </w:rPr>
      </w:pPr>
      <w:r w:rsidRPr="00CE5A49">
        <w:rPr>
          <w:rFonts w:ascii="Times New Roman" w:hAnsi="Times New Roman"/>
          <w:sz w:val="22"/>
          <w:lang w:val="ru-RU"/>
        </w:rPr>
        <w:t>Александров В.М., Чебаков М.И. Введение в механику контактных взаимодействий. - Ростов-на-Дону: Изд-во 000 1'ЦВВР", 2007. - 114 с.</w:t>
      </w:r>
    </w:p>
    <w:p w:rsidR="000463C5" w:rsidRPr="00CE5A49" w:rsidRDefault="000463C5" w:rsidP="00CE5A49">
      <w:pPr>
        <w:pStyle w:val="ae"/>
        <w:numPr>
          <w:ilvl w:val="0"/>
          <w:numId w:val="36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2"/>
          <w:lang w:val="ru-RU"/>
        </w:rPr>
      </w:pPr>
      <w:r w:rsidRPr="00CE5A49">
        <w:rPr>
          <w:rFonts w:ascii="Times New Roman" w:hAnsi="Times New Roman"/>
          <w:sz w:val="22"/>
          <w:lang w:val="ru-RU"/>
        </w:rPr>
        <w:t>Гаркунов, Дмитрий Николаевич. Триботехника : учебное пособие / Д. Н. Гаркунов, Э. Л. Мел</w:t>
      </w:r>
      <w:r w:rsidRPr="00CE5A49">
        <w:rPr>
          <w:rFonts w:ascii="Times New Roman" w:hAnsi="Times New Roman"/>
          <w:sz w:val="22"/>
          <w:lang w:val="ru-RU"/>
        </w:rPr>
        <w:t>ь</w:t>
      </w:r>
      <w:r w:rsidRPr="00CE5A49">
        <w:rPr>
          <w:rFonts w:ascii="Times New Roman" w:hAnsi="Times New Roman"/>
          <w:sz w:val="22"/>
          <w:lang w:val="ru-RU"/>
        </w:rPr>
        <w:t>ников, В. С. Гаврилюк. — М. : Кно</w:t>
      </w:r>
      <w:r w:rsidR="002C0365" w:rsidRPr="00CE5A49">
        <w:rPr>
          <w:rFonts w:ascii="Times New Roman" w:hAnsi="Times New Roman"/>
          <w:sz w:val="22"/>
          <w:lang w:val="ru-RU"/>
        </w:rPr>
        <w:t>.</w:t>
      </w:r>
      <w:r w:rsidRPr="00CE5A49">
        <w:rPr>
          <w:rFonts w:ascii="Times New Roman" w:hAnsi="Times New Roman"/>
          <w:sz w:val="22"/>
          <w:lang w:val="ru-RU"/>
        </w:rPr>
        <w:t>Рус, 2011. — 408 с. : ил.</w:t>
      </w:r>
    </w:p>
    <w:p w:rsidR="002C30AD" w:rsidRDefault="002C30AD" w:rsidP="00D95226">
      <w:pPr>
        <w:ind w:left="567" w:hanging="567"/>
        <w:jc w:val="both"/>
        <w:rPr>
          <w:b/>
          <w:sz w:val="22"/>
          <w:szCs w:val="22"/>
        </w:rPr>
      </w:pPr>
    </w:p>
    <w:p w:rsidR="00D95226" w:rsidRPr="00D95226" w:rsidRDefault="00D95226" w:rsidP="00D95226">
      <w:pPr>
        <w:ind w:left="567" w:hanging="567"/>
        <w:jc w:val="both"/>
        <w:rPr>
          <w:sz w:val="22"/>
          <w:szCs w:val="22"/>
        </w:rPr>
      </w:pPr>
      <w:r w:rsidRPr="00D95226">
        <w:rPr>
          <w:b/>
          <w:sz w:val="22"/>
          <w:szCs w:val="22"/>
        </w:rPr>
        <w:t>Интернет-ресурсы:</w:t>
      </w:r>
      <w:r w:rsidRPr="00D95226">
        <w:rPr>
          <w:sz w:val="22"/>
          <w:szCs w:val="22"/>
        </w:rPr>
        <w:t xml:space="preserve">. </w:t>
      </w:r>
    </w:p>
    <w:p w:rsidR="00D95226" w:rsidRPr="00D95226" w:rsidRDefault="00D9507C" w:rsidP="00D95226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sz w:val="22"/>
          <w:szCs w:val="22"/>
        </w:rPr>
      </w:pPr>
      <w:hyperlink r:id="rId9" w:history="1">
        <w:r w:rsidR="00D95226" w:rsidRPr="00D95226">
          <w:rPr>
            <w:rStyle w:val="a8"/>
            <w:sz w:val="22"/>
            <w:szCs w:val="22"/>
            <w:lang w:val="en-US"/>
          </w:rPr>
          <w:t>http</w:t>
        </w:r>
        <w:r w:rsidR="00D95226" w:rsidRPr="00D95226">
          <w:rPr>
            <w:rStyle w:val="a8"/>
            <w:sz w:val="22"/>
            <w:szCs w:val="22"/>
          </w:rPr>
          <w:t>://</w:t>
        </w:r>
        <w:r w:rsidR="00D95226" w:rsidRPr="00D95226">
          <w:rPr>
            <w:rStyle w:val="a8"/>
            <w:sz w:val="22"/>
            <w:szCs w:val="22"/>
            <w:lang w:val="en-US"/>
          </w:rPr>
          <w:t>citforum</w:t>
        </w:r>
        <w:r w:rsidR="00D95226" w:rsidRPr="00D95226">
          <w:rPr>
            <w:rStyle w:val="a8"/>
            <w:sz w:val="22"/>
            <w:szCs w:val="22"/>
          </w:rPr>
          <w:t>.</w:t>
        </w:r>
        <w:r w:rsidR="00D95226" w:rsidRPr="00D95226">
          <w:rPr>
            <w:rStyle w:val="a8"/>
            <w:sz w:val="22"/>
            <w:szCs w:val="22"/>
            <w:lang w:val="en-US"/>
          </w:rPr>
          <w:t>tomsk</w:t>
        </w:r>
        <w:r w:rsidR="00D95226" w:rsidRPr="00D95226">
          <w:rPr>
            <w:rStyle w:val="a8"/>
            <w:sz w:val="22"/>
            <w:szCs w:val="22"/>
          </w:rPr>
          <w:t>.</w:t>
        </w:r>
        <w:r w:rsidR="00D95226" w:rsidRPr="00D95226">
          <w:rPr>
            <w:rStyle w:val="a8"/>
            <w:sz w:val="22"/>
            <w:szCs w:val="22"/>
            <w:lang w:val="en-US"/>
          </w:rPr>
          <w:t>ru</w:t>
        </w:r>
        <w:r w:rsidR="00D95226" w:rsidRPr="00D95226">
          <w:rPr>
            <w:rStyle w:val="a8"/>
            <w:sz w:val="22"/>
            <w:szCs w:val="22"/>
          </w:rPr>
          <w:t>/</w:t>
        </w:r>
        <w:r w:rsidR="00D95226" w:rsidRPr="00D95226">
          <w:rPr>
            <w:rStyle w:val="a8"/>
            <w:sz w:val="22"/>
            <w:szCs w:val="22"/>
            <w:lang w:val="en-US"/>
          </w:rPr>
          <w:t>database</w:t>
        </w:r>
        <w:r w:rsidR="00D95226" w:rsidRPr="00D95226">
          <w:rPr>
            <w:rStyle w:val="a8"/>
            <w:sz w:val="22"/>
            <w:szCs w:val="22"/>
          </w:rPr>
          <w:t>/</w:t>
        </w:r>
      </w:hyperlink>
    </w:p>
    <w:p w:rsidR="00D95226" w:rsidRDefault="00D9507C" w:rsidP="00D95226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sz w:val="22"/>
          <w:szCs w:val="22"/>
        </w:rPr>
      </w:pPr>
      <w:hyperlink r:id="rId10" w:history="1">
        <w:r w:rsidR="00D95226" w:rsidRPr="00D95226">
          <w:rPr>
            <w:rStyle w:val="a8"/>
            <w:sz w:val="22"/>
            <w:szCs w:val="22"/>
            <w:lang w:val="en-US"/>
          </w:rPr>
          <w:t>http</w:t>
        </w:r>
        <w:r w:rsidR="00D95226" w:rsidRPr="00D95226">
          <w:rPr>
            <w:rStyle w:val="a8"/>
            <w:sz w:val="22"/>
            <w:szCs w:val="22"/>
          </w:rPr>
          <w:t>://</w:t>
        </w:r>
        <w:r w:rsidR="00D95226" w:rsidRPr="00D95226">
          <w:rPr>
            <w:rStyle w:val="a8"/>
            <w:sz w:val="22"/>
            <w:szCs w:val="22"/>
            <w:lang w:val="en-US"/>
          </w:rPr>
          <w:t>citforum</w:t>
        </w:r>
        <w:r w:rsidR="00D95226" w:rsidRPr="00D95226">
          <w:rPr>
            <w:rStyle w:val="a8"/>
            <w:sz w:val="22"/>
            <w:szCs w:val="22"/>
          </w:rPr>
          <w:t>.</w:t>
        </w:r>
        <w:r w:rsidR="00D95226" w:rsidRPr="00D95226">
          <w:rPr>
            <w:rStyle w:val="a8"/>
            <w:sz w:val="22"/>
            <w:szCs w:val="22"/>
            <w:lang w:val="en-US"/>
          </w:rPr>
          <w:t>tomsk</w:t>
        </w:r>
        <w:r w:rsidR="00D95226" w:rsidRPr="00D95226">
          <w:rPr>
            <w:rStyle w:val="a8"/>
            <w:sz w:val="22"/>
            <w:szCs w:val="22"/>
          </w:rPr>
          <w:t>.</w:t>
        </w:r>
        <w:r w:rsidR="00D95226" w:rsidRPr="00D95226">
          <w:rPr>
            <w:rStyle w:val="a8"/>
            <w:sz w:val="22"/>
            <w:szCs w:val="22"/>
            <w:lang w:val="en-US"/>
          </w:rPr>
          <w:t>ru</w:t>
        </w:r>
        <w:r w:rsidR="00D95226" w:rsidRPr="00D95226">
          <w:rPr>
            <w:rStyle w:val="a8"/>
            <w:sz w:val="22"/>
            <w:szCs w:val="22"/>
          </w:rPr>
          <w:t>/</w:t>
        </w:r>
        <w:r w:rsidR="00D95226" w:rsidRPr="00D95226">
          <w:rPr>
            <w:rStyle w:val="a8"/>
            <w:sz w:val="22"/>
            <w:szCs w:val="22"/>
            <w:lang w:val="en-US"/>
          </w:rPr>
          <w:t>nets</w:t>
        </w:r>
        <w:r w:rsidR="00D95226" w:rsidRPr="00D95226">
          <w:rPr>
            <w:rStyle w:val="a8"/>
            <w:sz w:val="22"/>
            <w:szCs w:val="22"/>
          </w:rPr>
          <w:t>/</w:t>
        </w:r>
      </w:hyperlink>
    </w:p>
    <w:p w:rsidR="00546657" w:rsidRDefault="00D9507C" w:rsidP="00D95226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sz w:val="22"/>
          <w:szCs w:val="22"/>
        </w:rPr>
      </w:pPr>
      <w:hyperlink r:id="rId11" w:history="1">
        <w:r w:rsidR="00546657" w:rsidRPr="00115FB5">
          <w:rPr>
            <w:rStyle w:val="a8"/>
            <w:sz w:val="22"/>
            <w:szCs w:val="22"/>
          </w:rPr>
          <w:t>http://www.lib.tpu.ru/index.html</w:t>
        </w:r>
      </w:hyperlink>
      <w:r w:rsidR="00546657">
        <w:rPr>
          <w:sz w:val="22"/>
          <w:szCs w:val="22"/>
        </w:rPr>
        <w:t xml:space="preserve"> </w:t>
      </w:r>
    </w:p>
    <w:p w:rsidR="00105BDF" w:rsidRPr="00E12ECA" w:rsidRDefault="00D9507C" w:rsidP="00105BDF">
      <w:pPr>
        <w:pStyle w:val="af"/>
        <w:numPr>
          <w:ilvl w:val="0"/>
          <w:numId w:val="7"/>
        </w:numPr>
        <w:spacing w:after="0"/>
        <w:ind w:left="567" w:hanging="567"/>
        <w:jc w:val="both"/>
        <w:rPr>
          <w:sz w:val="22"/>
          <w:szCs w:val="22"/>
        </w:rPr>
      </w:pPr>
      <w:hyperlink r:id="rId12" w:history="1">
        <w:r w:rsidR="00105BDF" w:rsidRPr="00E12ECA">
          <w:rPr>
            <w:rStyle w:val="a8"/>
            <w:rFonts w:ascii="Times New Roman" w:hAnsi="Times New Roman" w:cs="Times New Roman"/>
            <w:color w:val="336699"/>
            <w:sz w:val="22"/>
            <w:szCs w:val="22"/>
          </w:rPr>
          <w:t>http://iospress.metapress.com/journals/</w:t>
        </w:r>
      </w:hyperlink>
    </w:p>
    <w:sectPr w:rsidR="00105BDF" w:rsidRPr="00E12ECA" w:rsidSect="00CE5A49">
      <w:footerReference w:type="default" r:id="rId13"/>
      <w:pgSz w:w="11906" w:h="16838"/>
      <w:pgMar w:top="851" w:right="851" w:bottom="851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7C" w:rsidRDefault="00D9507C" w:rsidP="00D95226">
      <w:r>
        <w:separator/>
      </w:r>
    </w:p>
  </w:endnote>
  <w:endnote w:type="continuationSeparator" w:id="0">
    <w:p w:rsidR="00D9507C" w:rsidRDefault="00D9507C" w:rsidP="00D9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26" w:rsidRDefault="00D9522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6ACF">
      <w:rPr>
        <w:noProof/>
      </w:rPr>
      <w:t>1</w:t>
    </w:r>
    <w:r>
      <w:fldChar w:fldCharType="end"/>
    </w:r>
  </w:p>
  <w:p w:rsidR="00D95226" w:rsidRDefault="00D952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7C" w:rsidRDefault="00D9507C" w:rsidP="00D95226">
      <w:r>
        <w:separator/>
      </w:r>
    </w:p>
  </w:footnote>
  <w:footnote w:type="continuationSeparator" w:id="0">
    <w:p w:rsidR="00D9507C" w:rsidRDefault="00D9507C" w:rsidP="00D9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A2D8A2"/>
    <w:lvl w:ilvl="0">
      <w:numFmt w:val="bullet"/>
      <w:lvlText w:val="*"/>
      <w:lvlJc w:val="left"/>
    </w:lvl>
  </w:abstractNum>
  <w:abstractNum w:abstractNumId="1">
    <w:nsid w:val="01500DEA"/>
    <w:multiLevelType w:val="hybridMultilevel"/>
    <w:tmpl w:val="E9E2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15ED4"/>
    <w:multiLevelType w:val="hybridMultilevel"/>
    <w:tmpl w:val="75000336"/>
    <w:lvl w:ilvl="0" w:tplc="9D0426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35C2"/>
    <w:multiLevelType w:val="hybridMultilevel"/>
    <w:tmpl w:val="15BE6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CC531E"/>
    <w:multiLevelType w:val="hybridMultilevel"/>
    <w:tmpl w:val="FE444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355B5"/>
    <w:multiLevelType w:val="hybridMultilevel"/>
    <w:tmpl w:val="9A8C9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74A44"/>
    <w:multiLevelType w:val="hybridMultilevel"/>
    <w:tmpl w:val="1C2ABB1A"/>
    <w:lvl w:ilvl="0" w:tplc="9D0426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1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DA4544"/>
    <w:multiLevelType w:val="hybridMultilevel"/>
    <w:tmpl w:val="2EF86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5F567B"/>
    <w:multiLevelType w:val="hybridMultilevel"/>
    <w:tmpl w:val="FB80F978"/>
    <w:lvl w:ilvl="0" w:tplc="9D0426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933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024A53"/>
    <w:multiLevelType w:val="hybridMultilevel"/>
    <w:tmpl w:val="2424DC24"/>
    <w:lvl w:ilvl="0" w:tplc="9D04262E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093E13"/>
    <w:multiLevelType w:val="hybridMultilevel"/>
    <w:tmpl w:val="32BA89C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1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716678"/>
    <w:multiLevelType w:val="hybridMultilevel"/>
    <w:tmpl w:val="8FAAE082"/>
    <w:lvl w:ilvl="0" w:tplc="041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3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DE5931"/>
    <w:multiLevelType w:val="hybridMultilevel"/>
    <w:tmpl w:val="FE3008BC"/>
    <w:lvl w:ilvl="0" w:tplc="DBCCCB6A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C73C5D"/>
    <w:multiLevelType w:val="hybridMultilevel"/>
    <w:tmpl w:val="ECEE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E1D7A"/>
    <w:multiLevelType w:val="hybridMultilevel"/>
    <w:tmpl w:val="EB801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7D667D"/>
    <w:multiLevelType w:val="hybridMultilevel"/>
    <w:tmpl w:val="FEAE1B20"/>
    <w:lvl w:ilvl="0" w:tplc="9D04262E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DB5317"/>
    <w:multiLevelType w:val="hybridMultilevel"/>
    <w:tmpl w:val="E1C03EB8"/>
    <w:lvl w:ilvl="0" w:tplc="6526D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441DA"/>
    <w:multiLevelType w:val="hybridMultilevel"/>
    <w:tmpl w:val="35B01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A29D6"/>
    <w:multiLevelType w:val="hybridMultilevel"/>
    <w:tmpl w:val="4B660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CB4199"/>
    <w:multiLevelType w:val="hybridMultilevel"/>
    <w:tmpl w:val="9E18786C"/>
    <w:lvl w:ilvl="0" w:tplc="04C8C7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F5E9A"/>
    <w:multiLevelType w:val="hybridMultilevel"/>
    <w:tmpl w:val="790E7DDE"/>
    <w:lvl w:ilvl="0" w:tplc="6526D4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F2D45"/>
    <w:multiLevelType w:val="hybridMultilevel"/>
    <w:tmpl w:val="E554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73541"/>
    <w:multiLevelType w:val="hybridMultilevel"/>
    <w:tmpl w:val="54A25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45CF3"/>
    <w:multiLevelType w:val="hybridMultilevel"/>
    <w:tmpl w:val="5AB8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561C4"/>
    <w:multiLevelType w:val="hybridMultilevel"/>
    <w:tmpl w:val="35B01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33A2B"/>
    <w:multiLevelType w:val="hybridMultilevel"/>
    <w:tmpl w:val="698A50D4"/>
    <w:lvl w:ilvl="0" w:tplc="6526D4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3925F5A"/>
    <w:multiLevelType w:val="hybridMultilevel"/>
    <w:tmpl w:val="A5AE9C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9BA72A7"/>
    <w:multiLevelType w:val="hybridMultilevel"/>
    <w:tmpl w:val="82BE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42151"/>
    <w:multiLevelType w:val="hybridMultilevel"/>
    <w:tmpl w:val="BBFE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32C612D"/>
    <w:multiLevelType w:val="hybridMultilevel"/>
    <w:tmpl w:val="B00E8318"/>
    <w:lvl w:ilvl="0" w:tplc="6526D46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3CC57EE"/>
    <w:multiLevelType w:val="hybridMultilevel"/>
    <w:tmpl w:val="25742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6C2569"/>
    <w:multiLevelType w:val="hybridMultilevel"/>
    <w:tmpl w:val="AC523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46496C"/>
    <w:multiLevelType w:val="hybridMultilevel"/>
    <w:tmpl w:val="FED61B4C"/>
    <w:lvl w:ilvl="0" w:tplc="78700148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6">
    <w:nsid w:val="7639371E"/>
    <w:multiLevelType w:val="hybridMultilevel"/>
    <w:tmpl w:val="8A88F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F4FDA"/>
    <w:multiLevelType w:val="hybridMultilevel"/>
    <w:tmpl w:val="64C8B6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076560"/>
    <w:multiLevelType w:val="hybridMultilevel"/>
    <w:tmpl w:val="A66062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39"/>
  </w:num>
  <w:num w:numId="4">
    <w:abstractNumId w:val="28"/>
  </w:num>
  <w:num w:numId="5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6">
    <w:abstractNumId w:val="19"/>
  </w:num>
  <w:num w:numId="7">
    <w:abstractNumId w:val="26"/>
  </w:num>
  <w:num w:numId="8">
    <w:abstractNumId w:val="14"/>
  </w:num>
  <w:num w:numId="9">
    <w:abstractNumId w:val="35"/>
  </w:num>
  <w:num w:numId="10">
    <w:abstractNumId w:val="33"/>
  </w:num>
  <w:num w:numId="11">
    <w:abstractNumId w:val="34"/>
  </w:num>
  <w:num w:numId="12">
    <w:abstractNumId w:val="21"/>
  </w:num>
  <w:num w:numId="13">
    <w:abstractNumId w:val="12"/>
  </w:num>
  <w:num w:numId="14">
    <w:abstractNumId w:val="5"/>
  </w:num>
  <w:num w:numId="15">
    <w:abstractNumId w:val="29"/>
  </w:num>
  <w:num w:numId="16">
    <w:abstractNumId w:val="20"/>
  </w:num>
  <w:num w:numId="17">
    <w:abstractNumId w:val="16"/>
  </w:num>
  <w:num w:numId="18">
    <w:abstractNumId w:val="25"/>
  </w:num>
  <w:num w:numId="19">
    <w:abstractNumId w:val="37"/>
  </w:num>
  <w:num w:numId="20">
    <w:abstractNumId w:val="38"/>
  </w:num>
  <w:num w:numId="21">
    <w:abstractNumId w:val="24"/>
  </w:num>
  <w:num w:numId="22">
    <w:abstractNumId w:val="8"/>
  </w:num>
  <w:num w:numId="23">
    <w:abstractNumId w:val="10"/>
  </w:num>
  <w:num w:numId="24">
    <w:abstractNumId w:val="17"/>
  </w:num>
  <w:num w:numId="25">
    <w:abstractNumId w:val="2"/>
  </w:num>
  <w:num w:numId="26">
    <w:abstractNumId w:val="6"/>
  </w:num>
  <w:num w:numId="27">
    <w:abstractNumId w:val="9"/>
  </w:num>
  <w:num w:numId="28">
    <w:abstractNumId w:val="15"/>
  </w:num>
  <w:num w:numId="29">
    <w:abstractNumId w:val="4"/>
  </w:num>
  <w:num w:numId="30">
    <w:abstractNumId w:val="3"/>
  </w:num>
  <w:num w:numId="31">
    <w:abstractNumId w:val="7"/>
  </w:num>
  <w:num w:numId="32">
    <w:abstractNumId w:val="11"/>
  </w:num>
  <w:num w:numId="33">
    <w:abstractNumId w:val="30"/>
  </w:num>
  <w:num w:numId="34">
    <w:abstractNumId w:val="1"/>
  </w:num>
  <w:num w:numId="35">
    <w:abstractNumId w:val="36"/>
  </w:num>
  <w:num w:numId="36">
    <w:abstractNumId w:val="22"/>
  </w:num>
  <w:num w:numId="37">
    <w:abstractNumId w:val="23"/>
  </w:num>
  <w:num w:numId="38">
    <w:abstractNumId w:val="32"/>
  </w:num>
  <w:num w:numId="39">
    <w:abstractNumId w:val="1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02F69"/>
    <w:rsid w:val="00016447"/>
    <w:rsid w:val="0001706B"/>
    <w:rsid w:val="000463C5"/>
    <w:rsid w:val="000F46C2"/>
    <w:rsid w:val="001025D5"/>
    <w:rsid w:val="00105BDF"/>
    <w:rsid w:val="001418CE"/>
    <w:rsid w:val="001B2D08"/>
    <w:rsid w:val="001F5404"/>
    <w:rsid w:val="001F5473"/>
    <w:rsid w:val="00204B55"/>
    <w:rsid w:val="00246ACF"/>
    <w:rsid w:val="002755BC"/>
    <w:rsid w:val="002C0365"/>
    <w:rsid w:val="002C30AD"/>
    <w:rsid w:val="00311C88"/>
    <w:rsid w:val="003224D8"/>
    <w:rsid w:val="00396A62"/>
    <w:rsid w:val="003B19D6"/>
    <w:rsid w:val="00434E00"/>
    <w:rsid w:val="00546657"/>
    <w:rsid w:val="00586C71"/>
    <w:rsid w:val="005A252F"/>
    <w:rsid w:val="00627ED4"/>
    <w:rsid w:val="006C3FBC"/>
    <w:rsid w:val="006D6023"/>
    <w:rsid w:val="00755423"/>
    <w:rsid w:val="00760FF2"/>
    <w:rsid w:val="0081415B"/>
    <w:rsid w:val="00837C8C"/>
    <w:rsid w:val="008836DF"/>
    <w:rsid w:val="008A71EF"/>
    <w:rsid w:val="008D1977"/>
    <w:rsid w:val="008D6688"/>
    <w:rsid w:val="009354F0"/>
    <w:rsid w:val="00946743"/>
    <w:rsid w:val="009B2353"/>
    <w:rsid w:val="009F6794"/>
    <w:rsid w:val="00A957F3"/>
    <w:rsid w:val="00C729BB"/>
    <w:rsid w:val="00C76EF3"/>
    <w:rsid w:val="00CC04FE"/>
    <w:rsid w:val="00CE3EC1"/>
    <w:rsid w:val="00CE5A49"/>
    <w:rsid w:val="00D145F7"/>
    <w:rsid w:val="00D70403"/>
    <w:rsid w:val="00D9507C"/>
    <w:rsid w:val="00D95226"/>
    <w:rsid w:val="00DA79E5"/>
    <w:rsid w:val="00DB366F"/>
    <w:rsid w:val="00DB3D01"/>
    <w:rsid w:val="00DC3BEA"/>
    <w:rsid w:val="00E02495"/>
    <w:rsid w:val="00E12ECA"/>
    <w:rsid w:val="00E627FF"/>
    <w:rsid w:val="00E7468A"/>
    <w:rsid w:val="00E868B8"/>
    <w:rsid w:val="00EE3CBA"/>
    <w:rsid w:val="00E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4">
    <w:name w:val="No Spacing"/>
    <w:link w:val="a5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styleId="a6">
    <w:name w:val="Body Text"/>
    <w:basedOn w:val="a"/>
    <w:link w:val="a7"/>
    <w:rsid w:val="00D95226"/>
    <w:pPr>
      <w:spacing w:after="120"/>
    </w:pPr>
  </w:style>
  <w:style w:type="character" w:customStyle="1" w:styleId="a7">
    <w:name w:val="Основной текст Знак"/>
    <w:basedOn w:val="a0"/>
    <w:link w:val="a6"/>
    <w:rsid w:val="00D95226"/>
  </w:style>
  <w:style w:type="character" w:styleId="a8">
    <w:name w:val="Hyperlink"/>
    <w:rsid w:val="00D95226"/>
    <w:rPr>
      <w:color w:val="0000CC"/>
      <w:u w:val="single"/>
    </w:rPr>
  </w:style>
  <w:style w:type="paragraph" w:customStyle="1" w:styleId="10">
    <w:name w:val="Обычный1"/>
    <w:rsid w:val="00D95226"/>
  </w:style>
  <w:style w:type="paragraph" w:styleId="a9">
    <w:name w:val="header"/>
    <w:basedOn w:val="a"/>
    <w:link w:val="aa"/>
    <w:uiPriority w:val="99"/>
    <w:rsid w:val="00D952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5226"/>
  </w:style>
  <w:style w:type="paragraph" w:styleId="ab">
    <w:name w:val="footer"/>
    <w:basedOn w:val="a"/>
    <w:link w:val="ac"/>
    <w:uiPriority w:val="99"/>
    <w:rsid w:val="00D952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5226"/>
  </w:style>
  <w:style w:type="character" w:styleId="ad">
    <w:name w:val="FollowedHyperlink"/>
    <w:rsid w:val="00DC3BE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CE3EC1"/>
    <w:pPr>
      <w:spacing w:after="200" w:line="276" w:lineRule="auto"/>
      <w:ind w:left="720"/>
      <w:contextualSpacing/>
    </w:pPr>
    <w:rPr>
      <w:rFonts w:ascii="Georgia" w:eastAsia="Calibri" w:hAnsi="Georgia"/>
      <w:sz w:val="24"/>
      <w:szCs w:val="22"/>
      <w:lang w:val="en-US" w:eastAsia="en-US"/>
    </w:rPr>
  </w:style>
  <w:style w:type="paragraph" w:styleId="af">
    <w:name w:val="Normal (Web)"/>
    <w:basedOn w:val="a"/>
    <w:uiPriority w:val="99"/>
    <w:unhideWhenUsed/>
    <w:rsid w:val="00105BDF"/>
    <w:pPr>
      <w:spacing w:after="150"/>
    </w:pPr>
    <w:rPr>
      <w:rFonts w:ascii="Arial" w:hAnsi="Arial" w:cs="Arial"/>
      <w:color w:val="333333"/>
    </w:rPr>
  </w:style>
  <w:style w:type="paragraph" w:styleId="af0">
    <w:name w:val="Balloon Text"/>
    <w:basedOn w:val="a"/>
    <w:link w:val="af1"/>
    <w:rsid w:val="00246AC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4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4">
    <w:name w:val="No Spacing"/>
    <w:link w:val="a5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styleId="a6">
    <w:name w:val="Body Text"/>
    <w:basedOn w:val="a"/>
    <w:link w:val="a7"/>
    <w:rsid w:val="00D95226"/>
    <w:pPr>
      <w:spacing w:after="120"/>
    </w:pPr>
  </w:style>
  <w:style w:type="character" w:customStyle="1" w:styleId="a7">
    <w:name w:val="Основной текст Знак"/>
    <w:basedOn w:val="a0"/>
    <w:link w:val="a6"/>
    <w:rsid w:val="00D95226"/>
  </w:style>
  <w:style w:type="character" w:styleId="a8">
    <w:name w:val="Hyperlink"/>
    <w:rsid w:val="00D95226"/>
    <w:rPr>
      <w:color w:val="0000CC"/>
      <w:u w:val="single"/>
    </w:rPr>
  </w:style>
  <w:style w:type="paragraph" w:customStyle="1" w:styleId="10">
    <w:name w:val="Обычный1"/>
    <w:rsid w:val="00D95226"/>
  </w:style>
  <w:style w:type="paragraph" w:styleId="a9">
    <w:name w:val="header"/>
    <w:basedOn w:val="a"/>
    <w:link w:val="aa"/>
    <w:uiPriority w:val="99"/>
    <w:rsid w:val="00D952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5226"/>
  </w:style>
  <w:style w:type="paragraph" w:styleId="ab">
    <w:name w:val="footer"/>
    <w:basedOn w:val="a"/>
    <w:link w:val="ac"/>
    <w:uiPriority w:val="99"/>
    <w:rsid w:val="00D952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5226"/>
  </w:style>
  <w:style w:type="character" w:styleId="ad">
    <w:name w:val="FollowedHyperlink"/>
    <w:rsid w:val="00DC3BE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CE3EC1"/>
    <w:pPr>
      <w:spacing w:after="200" w:line="276" w:lineRule="auto"/>
      <w:ind w:left="720"/>
      <w:contextualSpacing/>
    </w:pPr>
    <w:rPr>
      <w:rFonts w:ascii="Georgia" w:eastAsia="Calibri" w:hAnsi="Georgia"/>
      <w:sz w:val="24"/>
      <w:szCs w:val="22"/>
      <w:lang w:val="en-US" w:eastAsia="en-US"/>
    </w:rPr>
  </w:style>
  <w:style w:type="paragraph" w:styleId="af">
    <w:name w:val="Normal (Web)"/>
    <w:basedOn w:val="a"/>
    <w:uiPriority w:val="99"/>
    <w:unhideWhenUsed/>
    <w:rsid w:val="00105BDF"/>
    <w:pPr>
      <w:spacing w:after="150"/>
    </w:pPr>
    <w:rPr>
      <w:rFonts w:ascii="Arial" w:hAnsi="Arial" w:cs="Arial"/>
      <w:color w:val="333333"/>
    </w:rPr>
  </w:style>
  <w:style w:type="paragraph" w:styleId="af0">
    <w:name w:val="Balloon Text"/>
    <w:basedOn w:val="a"/>
    <w:link w:val="af1"/>
    <w:rsid w:val="00246AC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46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5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ospress.metapress.com/journ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b.tpu.ru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itforum.tomsk.ru/ne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tforum.tomsk.ru/databas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gfjgf</Company>
  <LinksUpToDate>false</LinksUpToDate>
  <CharactersWithSpaces>7276</CharactersWithSpaces>
  <SharedDoc>false</SharedDoc>
  <HLinks>
    <vt:vector size="24" baseType="variant">
      <vt:variant>
        <vt:i4>7995500</vt:i4>
      </vt:variant>
      <vt:variant>
        <vt:i4>9</vt:i4>
      </vt:variant>
      <vt:variant>
        <vt:i4>0</vt:i4>
      </vt:variant>
      <vt:variant>
        <vt:i4>5</vt:i4>
      </vt:variant>
      <vt:variant>
        <vt:lpwstr>http://iospress.metapress.com/journals/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http://www.lib.tpu.ru/index.html</vt:lpwstr>
      </vt:variant>
      <vt:variant>
        <vt:lpwstr/>
      </vt:variant>
      <vt:variant>
        <vt:i4>7995424</vt:i4>
      </vt:variant>
      <vt:variant>
        <vt:i4>3</vt:i4>
      </vt:variant>
      <vt:variant>
        <vt:i4>0</vt:i4>
      </vt:variant>
      <vt:variant>
        <vt:i4>5</vt:i4>
      </vt:variant>
      <vt:variant>
        <vt:lpwstr>http://citforum.tomsk.ru/nets/</vt:lpwstr>
      </vt:variant>
      <vt:variant>
        <vt:lpwstr/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>http://citforum.tomsk.ru/database/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Anikeeva</dc:creator>
  <cp:lastModifiedBy>Anna Y. Zaharova</cp:lastModifiedBy>
  <cp:revision>2</cp:revision>
  <cp:lastPrinted>2012-01-19T06:24:00Z</cp:lastPrinted>
  <dcterms:created xsi:type="dcterms:W3CDTF">2019-06-04T04:52:00Z</dcterms:created>
  <dcterms:modified xsi:type="dcterms:W3CDTF">2019-06-04T04:52:00Z</dcterms:modified>
</cp:coreProperties>
</file>