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A" w:rsidRDefault="00C25C9A" w:rsidP="00C25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РЕГЛАМЕНТ </w:t>
      </w:r>
    </w:p>
    <w:p w:rsidR="00C25C9A" w:rsidRDefault="00C25C9A" w:rsidP="00C25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проведения Международной олимпиады «Твой первый успех» </w:t>
      </w:r>
    </w:p>
    <w:p w:rsidR="00C25C9A" w:rsidRDefault="00C25C9A" w:rsidP="00C25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pStyle w:val="a4"/>
        <w:numPr>
          <w:ilvl w:val="0"/>
          <w:numId w:val="1"/>
        </w:numPr>
        <w:spacing w:line="240" w:lineRule="auto"/>
        <w:ind w:left="1066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C25C9A" w:rsidRDefault="00C25C9A" w:rsidP="00C25C9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Международной олимпиады «Твой первый успех» (далее-Регламент) определяет порядок проведения Международной олимпиады «Твой первый успех» (далее Олимпиада).</w:t>
      </w:r>
    </w:p>
    <w:p w:rsidR="00C25C9A" w:rsidRDefault="00C25C9A" w:rsidP="00C25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Регистрация участников Олимпиады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Регистрация участников Олимпиады является обязательной, бесплатной и проводится в дистанционной (онлайн) форме по адресу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https://exam.tpu.ru/olympus/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25C9A" w:rsidRDefault="00C25C9A" w:rsidP="00C25C9A">
      <w:pPr>
        <w:spacing w:after="0" w:line="240" w:lineRule="auto"/>
        <w:ind w:firstLine="709"/>
        <w:jc w:val="both"/>
        <w:rPr>
          <w:rStyle w:val="a3"/>
          <w:color w:val="FF0000"/>
        </w:rPr>
      </w:pPr>
      <w:r>
        <w:rPr>
          <w:rFonts w:ascii="Arial" w:hAnsi="Arial" w:cs="Arial"/>
          <w:sz w:val="24"/>
          <w:szCs w:val="24"/>
        </w:rPr>
        <w:t xml:space="preserve">2.2. Период проведения онлайн-регистрации участников: с </w:t>
      </w:r>
      <w:r w:rsidR="009C6F8A" w:rsidRPr="009C6F8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0.11.202</w:t>
      </w:r>
      <w:r w:rsidR="009C6F8A" w:rsidRPr="009C6F8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по 25.03.202</w:t>
      </w:r>
      <w:r w:rsidR="009C6F8A" w:rsidRPr="009C6F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 Участник Олимпиады заполняет регистрационную форму строго согласно требованиям на странице регистрации и обязательно указывает действующий электронный адрес. </w:t>
      </w:r>
    </w:p>
    <w:p w:rsidR="00C25C9A" w:rsidRDefault="00C25C9A" w:rsidP="00C25C9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2.3. Регистрация считается завершённой, если участник получил электронное письмо-подтверждение с указанием логина и пароля для входа в Личный кабинет.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Электронное письмо-подтверждение направляется участнику на адрес электронной почты, указанной им при подаче заявки на регистрацию.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Зарегистрироваться на Олимпиаду можно не более одного раза. При наличии нескольких регистраций одного и того же участника, действительной является первая по дате регистрация. Все последующие регистрации данного участника аннулируются.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В регистрационной форме обязательными полями для заполнения являются: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дата рождения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актуальный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mail 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контактный телефон (с кодом страны)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гражданство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направления Олимпиады, которые участник выбрал (не более 2х)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загруженные скан-копии документов (согласие на обработку, передачу и хранение персональных данных с подписью участника, анкета-заявление с подписью участника, удостоверение личности с нотариально заверенным переводом на русский язык, документ об образовании или результаты последней аттестации с переводом на русский язык, медицинские справки с переводом на русский язык: об отсутствии медицинских противопоказаний для обучения, об отсутствии гепатитов В и</w:t>
      </w:r>
      <w:proofErr w:type="gramStart"/>
      <w:r>
        <w:rPr>
          <w:rFonts w:ascii="Arial" w:hAnsi="Arial" w:cs="Arial"/>
          <w:sz w:val="24"/>
          <w:szCs w:val="24"/>
        </w:rPr>
        <w:t xml:space="preserve"> С</w:t>
      </w:r>
      <w:proofErr w:type="gramEnd"/>
      <w:r>
        <w:rPr>
          <w:rFonts w:ascii="Arial" w:hAnsi="Arial" w:cs="Arial"/>
          <w:sz w:val="24"/>
          <w:szCs w:val="24"/>
        </w:rPr>
        <w:t>, об отсутствии туберкулёза, об отсутствии ВИЧ.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не допускается размещать в одном файле </w:t>
      </w:r>
      <w:r>
        <w:rPr>
          <w:rFonts w:ascii="Arial" w:hAnsi="Arial" w:cs="Arial"/>
          <w:sz w:val="24"/>
          <w:szCs w:val="24"/>
          <w:lang w:val="en-US"/>
        </w:rPr>
        <w:t>PDF</w:t>
      </w:r>
      <w:r>
        <w:rPr>
          <w:rFonts w:ascii="Arial" w:hAnsi="Arial" w:cs="Arial"/>
          <w:sz w:val="24"/>
          <w:szCs w:val="24"/>
        </w:rPr>
        <w:t xml:space="preserve"> страницы разных документов, каждый документ должен быть отсканирован отдельным файлом.</w:t>
      </w:r>
      <w:proofErr w:type="gramEnd"/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При необходимости (нечеткое изображение, обрезанный файл и т.п.) Оргкомитет Олимпиады по электронной почте или телефону вправе запросить сканы дополнительных документов.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В </w:t>
      </w:r>
      <w:proofErr w:type="gramStart"/>
      <w:r>
        <w:rPr>
          <w:rFonts w:ascii="Arial" w:hAnsi="Arial" w:cs="Arial"/>
          <w:sz w:val="24"/>
          <w:szCs w:val="24"/>
        </w:rPr>
        <w:t>естественно-научный</w:t>
      </w:r>
      <w:proofErr w:type="gramEnd"/>
      <w:r>
        <w:rPr>
          <w:rFonts w:ascii="Arial" w:hAnsi="Arial" w:cs="Arial"/>
          <w:sz w:val="24"/>
          <w:szCs w:val="24"/>
        </w:rPr>
        <w:t xml:space="preserve"> модуль олимпиадного состязания включены направления: «03.04.01 Физика», «05.04.01 Геология», «05.04.06 Экология и природопользование», «16.04.01 Техническая физика», «18.04.01 Химическая технология», «19.04.01 Биотехнология», «20.04.01 </w:t>
      </w:r>
      <w:proofErr w:type="spellStart"/>
      <w:r>
        <w:rPr>
          <w:rFonts w:ascii="Arial" w:hAnsi="Arial" w:cs="Arial"/>
          <w:sz w:val="24"/>
          <w:szCs w:val="24"/>
        </w:rPr>
        <w:t>Техносферная</w:t>
      </w:r>
      <w:proofErr w:type="spellEnd"/>
      <w:r>
        <w:rPr>
          <w:rFonts w:ascii="Arial" w:hAnsi="Arial" w:cs="Arial"/>
          <w:sz w:val="24"/>
          <w:szCs w:val="24"/>
        </w:rPr>
        <w:t xml:space="preserve"> безопасность», </w:t>
      </w:r>
      <w:r>
        <w:rPr>
          <w:rFonts w:ascii="Arial" w:hAnsi="Arial" w:cs="Arial"/>
          <w:sz w:val="24"/>
          <w:szCs w:val="24"/>
        </w:rPr>
        <w:lastRenderedPageBreak/>
        <w:t xml:space="preserve">«20.04.02 </w:t>
      </w:r>
      <w:proofErr w:type="spellStart"/>
      <w:r>
        <w:rPr>
          <w:rFonts w:ascii="Arial" w:hAnsi="Arial" w:cs="Arial"/>
          <w:sz w:val="24"/>
          <w:szCs w:val="24"/>
        </w:rPr>
        <w:t>Природообустройство</w:t>
      </w:r>
      <w:proofErr w:type="spellEnd"/>
      <w:r>
        <w:rPr>
          <w:rFonts w:ascii="Arial" w:hAnsi="Arial" w:cs="Arial"/>
          <w:sz w:val="24"/>
          <w:szCs w:val="24"/>
        </w:rPr>
        <w:t xml:space="preserve"> и водопользование», «21.04.01 Нефтегазовое дело», «21.04.02 Землеустройство и кадастры».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В информационно-технический (</w:t>
      </w:r>
      <w:r>
        <w:rPr>
          <w:rFonts w:ascii="Arial" w:hAnsi="Arial" w:cs="Arial"/>
          <w:sz w:val="24"/>
          <w:szCs w:val="24"/>
          <w:lang w:val="en-US"/>
        </w:rPr>
        <w:t>IT</w:t>
      </w:r>
      <w:r>
        <w:rPr>
          <w:rFonts w:ascii="Arial" w:hAnsi="Arial" w:cs="Arial"/>
          <w:sz w:val="24"/>
          <w:szCs w:val="24"/>
        </w:rPr>
        <w:t xml:space="preserve">) модуль олимпиадного состязания  включены направления: «01.04.02 Прикладная математика и информатика», «09.04.01 Информатика и вычислительная техника», «09.04.02 Информационные системы и технологии», «09.04.04 Программная инженерия», «15.04.04 Автоматизация технологических процессов и производств», «15.04.06 </w:t>
      </w:r>
      <w:proofErr w:type="spellStart"/>
      <w:r>
        <w:rPr>
          <w:rFonts w:ascii="Arial" w:hAnsi="Arial" w:cs="Arial"/>
          <w:sz w:val="24"/>
          <w:szCs w:val="24"/>
        </w:rPr>
        <w:t>Мехатроника</w:t>
      </w:r>
      <w:proofErr w:type="spellEnd"/>
      <w:r>
        <w:rPr>
          <w:rFonts w:ascii="Arial" w:hAnsi="Arial" w:cs="Arial"/>
          <w:sz w:val="24"/>
          <w:szCs w:val="24"/>
        </w:rPr>
        <w:t xml:space="preserve"> и робототехника».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proofErr w:type="gramStart"/>
      <w:r>
        <w:rPr>
          <w:rFonts w:ascii="Arial" w:hAnsi="Arial" w:cs="Arial"/>
          <w:sz w:val="24"/>
          <w:szCs w:val="24"/>
        </w:rPr>
        <w:t xml:space="preserve">В инженерный модуль олимпиадного состязания включены направления: 11.04.04 Электроника и </w:t>
      </w:r>
      <w:proofErr w:type="spellStart"/>
      <w:r>
        <w:rPr>
          <w:rFonts w:ascii="Arial" w:hAnsi="Arial" w:cs="Arial"/>
          <w:sz w:val="24"/>
          <w:szCs w:val="24"/>
        </w:rPr>
        <w:t>наноэлектроника</w:t>
      </w:r>
      <w:proofErr w:type="spellEnd"/>
      <w:r>
        <w:rPr>
          <w:rFonts w:ascii="Arial" w:hAnsi="Arial" w:cs="Arial"/>
          <w:sz w:val="24"/>
          <w:szCs w:val="24"/>
        </w:rPr>
        <w:t xml:space="preserve">», «12.04.01 Приборостроение», «12.04.02 </w:t>
      </w:r>
      <w:proofErr w:type="spellStart"/>
      <w:r>
        <w:rPr>
          <w:rFonts w:ascii="Arial" w:hAnsi="Arial" w:cs="Arial"/>
          <w:sz w:val="24"/>
          <w:szCs w:val="24"/>
        </w:rPr>
        <w:t>Оптотехника</w:t>
      </w:r>
      <w:proofErr w:type="spellEnd"/>
      <w:r>
        <w:rPr>
          <w:rFonts w:ascii="Arial" w:hAnsi="Arial" w:cs="Arial"/>
          <w:sz w:val="24"/>
          <w:szCs w:val="24"/>
        </w:rPr>
        <w:t xml:space="preserve">», «12.04.04 Биотехнические системы и технологии», «13.04.01 Теплоэнергетика и теплотехника», «13.04.02 Электроэнергетика и электротехника», «13.04.03 Энергетическое машиностроение», «14.04.02 Ядерные физика и технологии», «15.04.01 Машиностроение», «15.04.04 Автоматизация технологических процессов и производств», «15.04.05 Конструкторско-технологическое обеспечение машиностроительных производств», «22.04.01 Материаловедение и технологии материалов», «27.04.02 Управление качеством». </w:t>
      </w:r>
      <w:proofErr w:type="gramEnd"/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Участник Олимпиады имеет право до окончания процедуры онлайн-регистрации в Личном </w:t>
      </w:r>
      <w:proofErr w:type="gramStart"/>
      <w:r>
        <w:rPr>
          <w:rFonts w:ascii="Arial" w:hAnsi="Arial" w:cs="Arial"/>
          <w:sz w:val="24"/>
          <w:szCs w:val="24"/>
        </w:rPr>
        <w:t>кабинете</w:t>
      </w:r>
      <w:proofErr w:type="gramEnd"/>
      <w:r>
        <w:rPr>
          <w:rFonts w:ascii="Arial" w:hAnsi="Arial" w:cs="Arial"/>
          <w:sz w:val="24"/>
          <w:szCs w:val="24"/>
        </w:rPr>
        <w:t xml:space="preserve"> менять интересующие его направления Олимпиады в пределах не более двух выбранных модулей олимпиадных состязаний для участия.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2.12. Обязательным условием участия в Олимпиаде является предоставление согласия на обработку персональных данных. В </w:t>
      </w:r>
      <w:proofErr w:type="gramStart"/>
      <w:r>
        <w:rPr>
          <w:rFonts w:ascii="Arial" w:hAnsi="Arial" w:cs="Arial"/>
          <w:sz w:val="24"/>
          <w:szCs w:val="24"/>
        </w:rPr>
        <w:t>случае</w:t>
      </w:r>
      <w:proofErr w:type="gramEnd"/>
      <w:r>
        <w:rPr>
          <w:rFonts w:ascii="Arial" w:hAnsi="Arial" w:cs="Arial"/>
          <w:sz w:val="24"/>
          <w:szCs w:val="24"/>
        </w:rPr>
        <w:t xml:space="preserve"> отказа от предоставления согласия на обработку персональных данных, участник не считается зарегистрированным и не допускается к участию в олимпиадных состязаниях.</w:t>
      </w:r>
    </w:p>
    <w:p w:rsidR="00611261" w:rsidRPr="00611261" w:rsidRDefault="00611261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26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.14. Абитуриенты, ранее получившие квоту Правительства РФ на обучение в магистратуре российских вузов, </w:t>
      </w:r>
      <w:r w:rsidRPr="00611261">
        <w:rPr>
          <w:rFonts w:ascii="Arial" w:hAnsi="Arial" w:cs="Arial"/>
          <w:b/>
          <w:sz w:val="24"/>
          <w:szCs w:val="24"/>
        </w:rPr>
        <w:t>не имеют права участвовать в Олимпиаде</w:t>
      </w:r>
      <w:r>
        <w:rPr>
          <w:rFonts w:ascii="Arial" w:hAnsi="Arial" w:cs="Arial"/>
          <w:sz w:val="24"/>
          <w:szCs w:val="24"/>
        </w:rPr>
        <w:t>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Участник Олимпиады несёт ответственность за достоверность регистрационных данных. Претензии, связанные с неверным заполнением регистрационной формы, Оргкомитетом не принимаются и не рассматриваются.</w:t>
      </w:r>
    </w:p>
    <w:p w:rsidR="00C25C9A" w:rsidRPr="008D4CC6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Для оперативного разрешения технических вопросов участники могут обратиться к модератору или связаться с Оргкомитетом:</w:t>
      </w:r>
      <w:r w:rsidR="009C6F8A" w:rsidRPr="009C6F8A">
        <w:t xml:space="preserve"> </w:t>
      </w:r>
      <w:hyperlink r:id="rId7" w:history="1">
        <w:r w:rsidR="009C6F8A">
          <w:rPr>
            <w:rStyle w:val="a3"/>
            <w:rFonts w:ascii="Arial" w:hAnsi="Arial" w:cs="Arial"/>
            <w:sz w:val="24"/>
            <w:szCs w:val="24"/>
            <w:lang w:val="en-US"/>
          </w:rPr>
          <w:t>irinavin</w:t>
        </w:r>
        <w:r w:rsidR="009C6F8A">
          <w:rPr>
            <w:rStyle w:val="a3"/>
            <w:rFonts w:ascii="Arial" w:hAnsi="Arial" w:cs="Arial"/>
            <w:sz w:val="24"/>
            <w:szCs w:val="24"/>
          </w:rPr>
          <w:t>@</w:t>
        </w:r>
        <w:r w:rsidR="009C6F8A"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r w:rsidR="009C6F8A">
          <w:rPr>
            <w:rStyle w:val="a3"/>
            <w:rFonts w:ascii="Arial" w:hAnsi="Arial" w:cs="Arial"/>
            <w:sz w:val="24"/>
            <w:szCs w:val="24"/>
          </w:rPr>
          <w:t>.</w:t>
        </w:r>
        <w:r w:rsidR="009C6F8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9C6F8A" w:rsidRPr="009C6F8A">
        <w:t xml:space="preserve"> </w:t>
      </w:r>
      <w:hyperlink r:id="rId8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balovneva</w:t>
        </w:r>
        <w:r>
          <w:rPr>
            <w:rStyle w:val="a3"/>
            <w:rFonts w:ascii="Arial" w:hAnsi="Arial" w:cs="Arial"/>
            <w:sz w:val="24"/>
            <w:szCs w:val="24"/>
          </w:rPr>
          <w:t>@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8D4CC6">
        <w:rPr>
          <w:rStyle w:val="a3"/>
          <w:rFonts w:ascii="Arial" w:hAnsi="Arial" w:cs="Arial"/>
          <w:sz w:val="24"/>
          <w:szCs w:val="24"/>
        </w:rPr>
        <w:t>.</w:t>
      </w:r>
    </w:p>
    <w:p w:rsidR="00C25C9A" w:rsidRDefault="00C25C9A" w:rsidP="00C25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Участие в олимпиадных </w:t>
      </w:r>
      <w:proofErr w:type="gramStart"/>
      <w:r>
        <w:rPr>
          <w:rFonts w:ascii="Arial" w:hAnsi="Arial" w:cs="Arial"/>
          <w:b/>
          <w:sz w:val="24"/>
          <w:szCs w:val="24"/>
        </w:rPr>
        <w:t>состязаниях</w:t>
      </w:r>
      <w:proofErr w:type="gramEnd"/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Для участников Олимпиады на </w:t>
      </w:r>
      <w:proofErr w:type="gramStart"/>
      <w:r>
        <w:rPr>
          <w:rFonts w:ascii="Arial" w:hAnsi="Arial" w:cs="Arial"/>
          <w:sz w:val="24"/>
          <w:szCs w:val="24"/>
        </w:rPr>
        <w:t>интернет-странице</w:t>
      </w:r>
      <w:proofErr w:type="gramEnd"/>
      <w:r>
        <w:rPr>
          <w:rFonts w:ascii="Arial" w:hAnsi="Arial" w:cs="Arial"/>
          <w:sz w:val="24"/>
          <w:szCs w:val="24"/>
        </w:rPr>
        <w:t xml:space="preserve"> Олимпиады размещаются: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категориях участников, имеющих право участвовать в Олимпиаде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направления Олимпиады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участия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расписание проведения олимпиадных состязаний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данные Оргкомитета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методические материалы для подготовки по направлениям Олимпиады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возможностях и условиях поступления на </w:t>
      </w:r>
      <w:proofErr w:type="gramStart"/>
      <w:r>
        <w:rPr>
          <w:rFonts w:ascii="Arial" w:hAnsi="Arial" w:cs="Arial"/>
          <w:sz w:val="24"/>
          <w:szCs w:val="24"/>
        </w:rPr>
        <w:t>обучение по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образовательным программам высшего образования – программам магистратуры НИ ТПУ согласно выбранным олимпиадным направлениям.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Олимпиадные состязания проводятся в период с </w:t>
      </w:r>
      <w:r w:rsidR="00611261" w:rsidRPr="006112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.01.202</w:t>
      </w:r>
      <w:r w:rsidR="00611261" w:rsidRPr="006112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 по 25.03.202</w:t>
      </w:r>
      <w:r w:rsidR="00611261" w:rsidRPr="006112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 Олимпиадные состязания проводятся в </w:t>
      </w:r>
      <w:proofErr w:type="gramStart"/>
      <w:r>
        <w:rPr>
          <w:rFonts w:ascii="Arial" w:hAnsi="Arial" w:cs="Arial"/>
          <w:sz w:val="24"/>
          <w:szCs w:val="24"/>
        </w:rPr>
        <w:t>очном</w:t>
      </w:r>
      <w:proofErr w:type="gramEnd"/>
      <w:r>
        <w:rPr>
          <w:rFonts w:ascii="Arial" w:hAnsi="Arial" w:cs="Arial"/>
          <w:sz w:val="24"/>
          <w:szCs w:val="24"/>
        </w:rPr>
        <w:t xml:space="preserve"> (офлайн) и дистанционном (онлайн) форматах: </w:t>
      </w:r>
    </w:p>
    <w:p w:rsidR="00C25C9A" w:rsidRDefault="00C25C9A" w:rsidP="00C25C9A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дистанционный формат Олимпиады реализуется в контролируемых </w:t>
      </w:r>
      <w:proofErr w:type="gramStart"/>
      <w:r>
        <w:rPr>
          <w:rFonts w:ascii="Arial" w:hAnsi="Arial" w:cs="Arial"/>
          <w:sz w:val="24"/>
          <w:szCs w:val="24"/>
        </w:rPr>
        <w:t>условиях</w:t>
      </w:r>
      <w:proofErr w:type="gramEnd"/>
      <w:r>
        <w:rPr>
          <w:rFonts w:ascii="Arial" w:hAnsi="Arial" w:cs="Arial"/>
          <w:sz w:val="24"/>
          <w:szCs w:val="24"/>
        </w:rPr>
        <w:t xml:space="preserve"> с организатором с обязательным наличием у участника видеокамеры и микрофона; </w:t>
      </w:r>
    </w:p>
    <w:p w:rsidR="00C25C9A" w:rsidRDefault="00C25C9A" w:rsidP="00C25C9A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Олимпиаде в дистанционном формате необходимо наличие устойчивого интернета и компьютера/ноутбука.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Продолжительность одного олимпиадного состязания составляет один астрономический час (60 минут). Максимальная продолжительность олимпиадных состязаний не должна превышать двух астрономических часов (120 минут).</w:t>
      </w:r>
    </w:p>
    <w:p w:rsidR="00C25C9A" w:rsidRDefault="00C25C9A" w:rsidP="00C25C9A">
      <w:pPr>
        <w:spacing w:after="0" w:line="240" w:lineRule="auto"/>
        <w:jc w:val="both"/>
        <w:rPr>
          <w:rStyle w:val="a3"/>
        </w:rPr>
      </w:pPr>
      <w:r>
        <w:rPr>
          <w:rFonts w:ascii="Arial" w:hAnsi="Arial" w:cs="Arial"/>
          <w:sz w:val="24"/>
          <w:szCs w:val="24"/>
        </w:rPr>
        <w:t xml:space="preserve">3.5. Участие в олимпиадных </w:t>
      </w:r>
      <w:proofErr w:type="gramStart"/>
      <w:r>
        <w:rPr>
          <w:rFonts w:ascii="Arial" w:hAnsi="Arial" w:cs="Arial"/>
          <w:sz w:val="24"/>
          <w:szCs w:val="24"/>
        </w:rPr>
        <w:t>состязаниях</w:t>
      </w:r>
      <w:proofErr w:type="gramEnd"/>
      <w:r>
        <w:rPr>
          <w:rFonts w:ascii="Arial" w:hAnsi="Arial" w:cs="Arial"/>
          <w:sz w:val="24"/>
          <w:szCs w:val="24"/>
        </w:rPr>
        <w:t xml:space="preserve"> проводится на ресурсе 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exam.tpu.ru</w:t>
        </w:r>
      </w:hyperlink>
      <w:r>
        <w:rPr>
          <w:rStyle w:val="a3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соответствующим Инструкциям, опубликованным на интернет-странице Олимпиады в рамках корпоративного сайта (портала) Национального исследовательского Томского политехнического университета (далее НИ ТПУ) по адресам: </w:t>
      </w:r>
      <w:hyperlink r:id="rId10" w:history="1">
        <w:r>
          <w:rPr>
            <w:rStyle w:val="a3"/>
            <w:rFonts w:ascii="Arial" w:hAnsi="Arial" w:cs="Arial"/>
            <w:sz w:val="24"/>
            <w:szCs w:val="24"/>
          </w:rPr>
          <w:t>https://abiturient.tpu.ru/</w:t>
        </w:r>
      </w:hyperlink>
      <w:r>
        <w:rPr>
          <w:rFonts w:ascii="Arial" w:hAnsi="Arial" w:cs="Arial"/>
          <w:sz w:val="24"/>
          <w:szCs w:val="24"/>
        </w:rPr>
        <w:t xml:space="preserve">; </w:t>
      </w:r>
      <w:hyperlink r:id="rId11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abiturient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en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</w:hyperlink>
      <w:r>
        <w:rPr>
          <w:rStyle w:val="a3"/>
          <w:rFonts w:ascii="Arial" w:hAnsi="Arial" w:cs="Arial"/>
          <w:sz w:val="24"/>
          <w:szCs w:val="24"/>
        </w:rPr>
        <w:t xml:space="preserve"> </w:t>
      </w:r>
    </w:p>
    <w:p w:rsidR="00C25C9A" w:rsidRDefault="00C25C9A" w:rsidP="00C25C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3.6. Демонстрационная версия Олимпиады размещается на ресурсе </w:t>
      </w:r>
      <w:hyperlink r:id="rId12" w:history="1">
        <w:r>
          <w:rPr>
            <w:rStyle w:val="a3"/>
            <w:rFonts w:ascii="Arial" w:hAnsi="Arial" w:cs="Arial"/>
            <w:sz w:val="24"/>
            <w:szCs w:val="24"/>
          </w:rPr>
          <w:t>exam.tpu.ru</w:t>
        </w:r>
      </w:hyperlink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Порядок определения победителей Олимпиады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Список победителей формируется с учётом значений результатов Олимпиады, ранжированных по убыванию. Результаты участия (баллы) в Олимпиаде публикуются на интернет - странице Олимпиады в рамках корпоративного сайта (портала) Национального исследовательского Томского политехнического университета (далее НИ ТПУ) по адресам: </w:t>
      </w:r>
      <w:hyperlink r:id="rId13" w:history="1">
        <w:r>
          <w:rPr>
            <w:rStyle w:val="a3"/>
            <w:rFonts w:ascii="Arial" w:hAnsi="Arial" w:cs="Arial"/>
            <w:sz w:val="24"/>
            <w:szCs w:val="24"/>
          </w:rPr>
          <w:t>https://abiturient.tpu.ru/</w:t>
        </w:r>
      </w:hyperlink>
      <w:r>
        <w:rPr>
          <w:rFonts w:ascii="Arial" w:hAnsi="Arial" w:cs="Arial"/>
          <w:sz w:val="24"/>
          <w:szCs w:val="24"/>
        </w:rPr>
        <w:t xml:space="preserve">; </w:t>
      </w:r>
      <w:hyperlink r:id="rId14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abiturient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en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Победителям Олимпиады предоставляются дополнительные права, предусмотренные Положением об Олимпиаде. Оргкомитет Олимпиады размещает списки победителей Олимпиады, которым предоставлены дополнительные права, на интернет - странице Олимпиады.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Победители Олимпиады, имеющие дополнительные права, должны направить свои документы в адрес НИ ТПУ в сроки, указанные на интернет - странице Олимпиады. В </w:t>
      </w:r>
      <w:proofErr w:type="gramStart"/>
      <w:r>
        <w:rPr>
          <w:rFonts w:ascii="Arial" w:hAnsi="Arial" w:cs="Arial"/>
          <w:sz w:val="24"/>
          <w:szCs w:val="24"/>
        </w:rPr>
        <w:t>случае</w:t>
      </w:r>
      <w:proofErr w:type="gramEnd"/>
      <w:r>
        <w:rPr>
          <w:rFonts w:ascii="Arial" w:hAnsi="Arial" w:cs="Arial"/>
          <w:sz w:val="24"/>
          <w:szCs w:val="24"/>
        </w:rPr>
        <w:t xml:space="preserve"> не предоставления документов в установленный срок, дополнительные права аннулируются.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Подача апелляции на критерии, методики оценивания и результаты выполнения заданий не предусмотрена.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Победители Олимпиады получают дипломы в онлайн-формате на указанные ими при регистрации адреса электронной почты до 05.04.202</w:t>
      </w:r>
      <w:r w:rsidR="0061126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3CD" w:rsidRDefault="00A973CD"/>
    <w:sectPr w:rsidR="00A9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1A9"/>
    <w:multiLevelType w:val="hybridMultilevel"/>
    <w:tmpl w:val="5EEE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3C7"/>
    <w:multiLevelType w:val="multilevel"/>
    <w:tmpl w:val="31888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9AE29B6"/>
    <w:multiLevelType w:val="hybridMultilevel"/>
    <w:tmpl w:val="CAB8A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3E5013"/>
    <w:multiLevelType w:val="hybridMultilevel"/>
    <w:tmpl w:val="A2BA5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A6"/>
    <w:rsid w:val="00611261"/>
    <w:rsid w:val="008D4CC6"/>
    <w:rsid w:val="008F3AA6"/>
    <w:rsid w:val="0091494D"/>
    <w:rsid w:val="009C6F8A"/>
    <w:rsid w:val="00A973CD"/>
    <w:rsid w:val="00C25C9A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C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C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vneva@tpu.ru" TargetMode="External"/><Relationship Id="rId13" Type="http://schemas.openxmlformats.org/officeDocument/2006/relationships/hyperlink" Target="https://abiturient.tp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vin@tpu.ru" TargetMode="External"/><Relationship Id="rId12" Type="http://schemas.openxmlformats.org/officeDocument/2006/relationships/hyperlink" Target="file:///\\f1.main.tpu.ru\coko\&#1062;&#1054;&#1050;&#1054;\2022-2023\&#1042;&#1093;&#1086;&#1076;&#1085;&#1086;&#1077;\exam.tp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xam.tpu.ru/olympus/" TargetMode="External"/><Relationship Id="rId11" Type="http://schemas.openxmlformats.org/officeDocument/2006/relationships/hyperlink" Target="https://abiturient.tpu.ru/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biturient.tpu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1.main.tpu.ru\coko\&#1062;&#1054;&#1050;&#1054;\2022-2023\&#1042;&#1093;&#1086;&#1076;&#1085;&#1086;&#1077;\exam.tpu.ru" TargetMode="External"/><Relationship Id="rId14" Type="http://schemas.openxmlformats.org/officeDocument/2006/relationships/hyperlink" Target="https://abiturient.tpu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Баловнева Алла Николаевна</dc:creator>
  <cp:lastModifiedBy>Баловнева Алла Николаевна</cp:lastModifiedBy>
  <cp:revision>2</cp:revision>
  <dcterms:created xsi:type="dcterms:W3CDTF">2024-11-26T07:14:00Z</dcterms:created>
  <dcterms:modified xsi:type="dcterms:W3CDTF">2024-11-26T07:14:00Z</dcterms:modified>
</cp:coreProperties>
</file>