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3042C7" w:rsidRDefault="003042C7" w:rsidP="003042C7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8909BC" wp14:editId="324755A1">
                  <wp:extent cx="541655" cy="59817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954FD" w:rsidTr="0012751C">
        <w:trPr>
          <w:trHeight w:val="15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Pr="004F3D50" w:rsidRDefault="00F25E76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 w:rsidRPr="004F3D50">
              <w:rPr>
                <w:sz w:val="26"/>
                <w:szCs w:val="26"/>
              </w:rPr>
              <w:t>Директор ИШПР</w:t>
            </w:r>
          </w:p>
          <w:p w:rsidR="002954FD" w:rsidRPr="004F3D50" w:rsidRDefault="0012751C" w:rsidP="0012751C">
            <w:pPr>
              <w:pStyle w:val="ab"/>
              <w:spacing w:before="0" w:beforeAutospacing="0" w:after="0" w:afterAutospacing="0"/>
              <w:ind w:left="978"/>
              <w:jc w:val="right"/>
              <w:rPr>
                <w:sz w:val="26"/>
                <w:szCs w:val="26"/>
              </w:rPr>
            </w:pPr>
            <w:r w:rsidRPr="004F3D50">
              <w:rPr>
                <w:sz w:val="26"/>
                <w:szCs w:val="26"/>
                <w:u w:val="single"/>
              </w:rPr>
              <w:t xml:space="preserve">   </w:t>
            </w:r>
            <w:r w:rsidR="002954FD" w:rsidRPr="004F3D50">
              <w:rPr>
                <w:sz w:val="26"/>
                <w:szCs w:val="26"/>
                <w:u w:val="single"/>
              </w:rPr>
              <w:tab/>
            </w:r>
            <w:r w:rsidR="00A56F65" w:rsidRPr="004F3D50">
              <w:rPr>
                <w:sz w:val="26"/>
                <w:szCs w:val="26"/>
                <w:u w:val="single"/>
              </w:rPr>
              <w:tab/>
            </w:r>
            <w:r w:rsidR="002954FD" w:rsidRPr="004F3D50">
              <w:rPr>
                <w:sz w:val="26"/>
                <w:szCs w:val="26"/>
                <w:u w:val="single"/>
              </w:rPr>
              <w:tab/>
            </w:r>
            <w:r w:rsidR="002954FD" w:rsidRPr="004F3D50">
              <w:rPr>
                <w:sz w:val="26"/>
                <w:szCs w:val="26"/>
              </w:rPr>
              <w:t xml:space="preserve"> </w:t>
            </w:r>
            <w:r w:rsidR="00F25E76" w:rsidRPr="004F3D50">
              <w:rPr>
                <w:sz w:val="26"/>
                <w:szCs w:val="26"/>
              </w:rPr>
              <w:t>А.С. Боев</w:t>
            </w:r>
          </w:p>
          <w:p w:rsidR="002954FD" w:rsidRDefault="002954FD" w:rsidP="004F3D50">
            <w:pPr>
              <w:jc w:val="right"/>
            </w:pPr>
            <w:r w:rsidRPr="004F3D50">
              <w:rPr>
                <w:sz w:val="26"/>
                <w:szCs w:val="26"/>
              </w:rPr>
              <w:t>«</w:t>
            </w:r>
            <w:r w:rsidRPr="004F3D50">
              <w:rPr>
                <w:sz w:val="26"/>
                <w:szCs w:val="26"/>
                <w:u w:val="single"/>
              </w:rPr>
              <w:tab/>
            </w:r>
            <w:r w:rsidRPr="004F3D50">
              <w:rPr>
                <w:sz w:val="26"/>
                <w:szCs w:val="26"/>
              </w:rPr>
              <w:t xml:space="preserve">» </w:t>
            </w:r>
            <w:r w:rsidRPr="004F3D50">
              <w:rPr>
                <w:sz w:val="26"/>
                <w:szCs w:val="26"/>
                <w:u w:val="single"/>
              </w:rPr>
              <w:tab/>
            </w:r>
            <w:r w:rsidRPr="004F3D50">
              <w:rPr>
                <w:sz w:val="26"/>
                <w:szCs w:val="26"/>
                <w:u w:val="single"/>
              </w:rPr>
              <w:tab/>
            </w:r>
            <w:r w:rsidRPr="004F3D50">
              <w:rPr>
                <w:sz w:val="26"/>
                <w:szCs w:val="26"/>
              </w:rPr>
              <w:t xml:space="preserve"> 201</w:t>
            </w:r>
            <w:r w:rsidR="00A56F65" w:rsidRPr="004F3D50">
              <w:rPr>
                <w:sz w:val="26"/>
                <w:szCs w:val="26"/>
              </w:rPr>
              <w:t>8</w:t>
            </w:r>
            <w:r w:rsidR="007804E9" w:rsidRPr="004F3D50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F25E76" w:rsidRDefault="00F25E76" w:rsidP="00F25E76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Pr="00532505">
        <w:rPr>
          <w:rFonts w:ascii="Times New Roman" w:hAnsi="Times New Roman"/>
          <w:sz w:val="28"/>
          <w:szCs w:val="24"/>
        </w:rPr>
        <w:t>в аспирантуру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1D54B5" w:rsidRPr="001D54B5" w:rsidRDefault="00F25E76" w:rsidP="001D54B5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25E76">
        <w:rPr>
          <w:bCs/>
          <w:sz w:val="28"/>
          <w:szCs w:val="28"/>
        </w:rPr>
        <w:t xml:space="preserve">по направлению </w:t>
      </w:r>
      <w:r w:rsidR="001D54B5" w:rsidRPr="001D54B5">
        <w:rPr>
          <w:b/>
          <w:bCs/>
          <w:sz w:val="28"/>
          <w:szCs w:val="28"/>
        </w:rPr>
        <w:t>03.06.01 Физика и астрономия</w:t>
      </w:r>
    </w:p>
    <w:p w:rsidR="00F34C2C" w:rsidRPr="00E22C54" w:rsidRDefault="00F25E76" w:rsidP="00F34C2C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 профилю</w:t>
      </w:r>
      <w:r w:rsidR="001D54B5" w:rsidRPr="001D54B5">
        <w:rPr>
          <w:sz w:val="28"/>
          <w:szCs w:val="28"/>
        </w:rPr>
        <w:t xml:space="preserve"> </w:t>
      </w:r>
      <w:r w:rsidR="00F34C2C">
        <w:rPr>
          <w:b/>
          <w:bCs/>
          <w:sz w:val="28"/>
          <w:szCs w:val="28"/>
        </w:rPr>
        <w:t>01.04.18</w:t>
      </w:r>
      <w:r w:rsidR="001D54B5" w:rsidRPr="001D54B5">
        <w:rPr>
          <w:b/>
          <w:bCs/>
          <w:sz w:val="28"/>
          <w:szCs w:val="28"/>
        </w:rPr>
        <w:t xml:space="preserve"> </w:t>
      </w:r>
      <w:r w:rsidR="00F34C2C" w:rsidRPr="00E22C54">
        <w:rPr>
          <w:b/>
          <w:bCs/>
          <w:sz w:val="28"/>
          <w:szCs w:val="28"/>
        </w:rPr>
        <w:t>«Кристаллография, физика кристаллов»</w:t>
      </w:r>
    </w:p>
    <w:p w:rsidR="001D54B5" w:rsidRPr="001D54B5" w:rsidRDefault="001D54B5" w:rsidP="001D54B5">
      <w:pPr>
        <w:pStyle w:val="a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D54B5" w:rsidRDefault="001D54B5" w:rsidP="001D54B5">
      <w:pPr>
        <w:widowControl w:val="0"/>
        <w:ind w:left="-340"/>
        <w:jc w:val="center"/>
        <w:rPr>
          <w:b/>
          <w:bCs/>
          <w:sz w:val="28"/>
          <w:szCs w:val="28"/>
        </w:rPr>
      </w:pPr>
    </w:p>
    <w:p w:rsidR="008D6688" w:rsidRPr="007804E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1D54B5" w:rsidRDefault="001D54B5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F25E76" w:rsidRPr="00502311" w:rsidRDefault="00F25E76" w:rsidP="00F25E76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F25E76" w:rsidRDefault="00F25E76" w:rsidP="00F25E76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 xml:space="preserve">М.В. Коровкин </w:t>
      </w:r>
    </w:p>
    <w:p w:rsidR="00F25E76" w:rsidRDefault="00F25E76" w:rsidP="00F25E76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>
        <w:rPr>
          <w:rFonts w:eastAsia="MS Mincho"/>
          <w:sz w:val="24"/>
          <w:szCs w:val="24"/>
          <w:lang w:eastAsia="ja-JP"/>
        </w:rPr>
        <w:t>ОАиД</w:t>
      </w:r>
      <w:proofErr w:type="spellEnd"/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А.В. Барская</w:t>
      </w:r>
    </w:p>
    <w:p w:rsidR="00F25E76" w:rsidRDefault="00F25E76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7A05BC" w:rsidRDefault="007A05BC" w:rsidP="0012751C">
      <w:pPr>
        <w:jc w:val="center"/>
        <w:rPr>
          <w:sz w:val="24"/>
          <w:szCs w:val="24"/>
        </w:rPr>
      </w:pPr>
    </w:p>
    <w:p w:rsidR="007A05BC" w:rsidRDefault="007A05BC" w:rsidP="0012751C">
      <w:pPr>
        <w:jc w:val="center"/>
        <w:rPr>
          <w:sz w:val="24"/>
          <w:szCs w:val="24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0B7142" w:rsidRDefault="000B7142" w:rsidP="000B714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ab/>
      </w:r>
      <w:proofErr w:type="gramStart"/>
      <w:r w:rsidR="00C71D6D" w:rsidRPr="00C71D6D">
        <w:t>Программа вступител</w:t>
      </w:r>
      <w:r>
        <w:t xml:space="preserve">ьного испытания по </w:t>
      </w:r>
      <w:r>
        <w:rPr>
          <w:bCs/>
        </w:rPr>
        <w:t>профилю</w:t>
      </w:r>
      <w:r w:rsidR="00F25E76">
        <w:rPr>
          <w:bCs/>
        </w:rPr>
        <w:t xml:space="preserve"> подготовки</w:t>
      </w:r>
      <w:r>
        <w:rPr>
          <w:b/>
          <w:bCs/>
        </w:rPr>
        <w:t xml:space="preserve"> </w:t>
      </w:r>
      <w:r w:rsidR="00C71D6D" w:rsidRPr="000B7142">
        <w:t xml:space="preserve"> </w:t>
      </w:r>
      <w:r w:rsidR="00CF25D7">
        <w:rPr>
          <w:b/>
          <w:bCs/>
        </w:rPr>
        <w:t>01.04.18</w:t>
      </w:r>
      <w:r w:rsidR="001D54B5" w:rsidRPr="000B7142">
        <w:rPr>
          <w:b/>
          <w:bCs/>
        </w:rPr>
        <w:t xml:space="preserve"> </w:t>
      </w:r>
      <w:r w:rsidR="00F34C2C">
        <w:rPr>
          <w:b/>
          <w:bCs/>
        </w:rPr>
        <w:t>Кристалл</w:t>
      </w:r>
      <w:r w:rsidR="00F34C2C">
        <w:rPr>
          <w:b/>
          <w:bCs/>
        </w:rPr>
        <w:t>о</w:t>
      </w:r>
      <w:r w:rsidR="00F34C2C">
        <w:rPr>
          <w:b/>
          <w:bCs/>
        </w:rPr>
        <w:t>графия, физика кристаллов</w:t>
      </w:r>
      <w:r w:rsidR="001D54B5" w:rsidRPr="000B7142">
        <w:rPr>
          <w:b/>
          <w:bCs/>
        </w:rPr>
        <w:t xml:space="preserve"> </w:t>
      </w:r>
      <w:r w:rsidR="00C71D6D" w:rsidRPr="000B7142">
        <w:t>предназначена</w:t>
      </w:r>
      <w:r w:rsidR="00C71D6D" w:rsidRPr="00992D58">
        <w:t xml:space="preserve"> для поступающих в аспирантуру в качестве р</w:t>
      </w:r>
      <w:r w:rsidR="00C71D6D" w:rsidRPr="00992D58">
        <w:t>у</w:t>
      </w:r>
      <w:r w:rsidR="00C71D6D" w:rsidRPr="00992D58">
        <w:t>ководящего учебно-методического документа для целенаправленной подготовки к сдаче вступительного испытания.</w:t>
      </w:r>
      <w:r w:rsidR="00992D58" w:rsidRPr="00992D58">
        <w:t xml:space="preserve"> </w:t>
      </w:r>
      <w:proofErr w:type="gramEnd"/>
    </w:p>
    <w:p w:rsidR="00877287" w:rsidRPr="004B45FD" w:rsidRDefault="00F25E76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 знаний,</w:t>
      </w:r>
      <w:r w:rsidRPr="00992D58">
        <w:t xml:space="preserve"> </w:t>
      </w:r>
      <w:r>
        <w:t>готовности и возможности поступающего к освоению программы подготовки в аспирантуре, к самосто</w:t>
      </w:r>
      <w:r>
        <w:t>я</w:t>
      </w:r>
      <w:r>
        <w:t>тельному выполнению научной работы, подготовке и защите диссертации на соискание уч</w:t>
      </w:r>
      <w:r>
        <w:t>е</w:t>
      </w:r>
      <w:r>
        <w:t>ной степени кандидата наук. Поступающий в аспирантуру должен продемонстрировать в</w:t>
      </w:r>
      <w:r>
        <w:t>ы</w:t>
      </w:r>
      <w:r>
        <w:t xml:space="preserve">сокий уровень практического и теоретического владения материалом вузовского курса </w:t>
      </w:r>
      <w:r w:rsidR="00992D58">
        <w:t xml:space="preserve">по </w:t>
      </w:r>
      <w:r w:rsidR="004B45FD">
        <w:t xml:space="preserve">разделам </w:t>
      </w:r>
      <w:r w:rsidR="00992D58">
        <w:t>дисциплин</w:t>
      </w:r>
      <w:r w:rsidR="004B45FD">
        <w:t>ы</w:t>
      </w:r>
      <w:r w:rsidR="00CF25D7">
        <w:t xml:space="preserve"> </w:t>
      </w:r>
      <w:r w:rsidR="004B45FD">
        <w:t>«</w:t>
      </w:r>
      <w:r w:rsidR="00A84420" w:rsidRPr="00A84420">
        <w:rPr>
          <w:bCs/>
        </w:rPr>
        <w:t>Кристаллография, физика кристаллов</w:t>
      </w:r>
      <w:r w:rsidR="004B45FD">
        <w:rPr>
          <w:bCs/>
        </w:rPr>
        <w:t xml:space="preserve">»: </w:t>
      </w:r>
      <w:r w:rsidR="004B45FD" w:rsidRPr="004B45FD">
        <w:rPr>
          <w:color w:val="000000"/>
        </w:rPr>
        <w:t>Фундаментальные законы, Элементы квантовой механики, Элементы физики</w:t>
      </w:r>
      <w:r w:rsidR="00F34C2C">
        <w:rPr>
          <w:color w:val="000000"/>
        </w:rPr>
        <w:t xml:space="preserve"> твердого тела. Кристаллография.</w:t>
      </w:r>
      <w:r w:rsidR="004B45FD" w:rsidRPr="004B45FD">
        <w:rPr>
          <w:color w:val="000000"/>
        </w:rPr>
        <w:t xml:space="preserve"> Эле</w:t>
      </w:r>
      <w:r w:rsidR="004B45FD" w:rsidRPr="004B45FD">
        <w:rPr>
          <w:color w:val="000000"/>
        </w:rPr>
        <w:t>к</w:t>
      </w:r>
      <w:r w:rsidR="004B45FD" w:rsidRPr="004B45FD">
        <w:rPr>
          <w:color w:val="000000"/>
        </w:rPr>
        <w:t>тронные свойства твердых тел, Колебания решетки. Тепловые свойства твердых тел.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>СОДЕРЖАНИЕ И СТРУКТУРА ВСТУПИТЕЛЬНОГО ЭКЗАМЕНА</w:t>
      </w: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ПО </w:t>
      </w:r>
      <w:r w:rsidR="00C71D6D">
        <w:rPr>
          <w:rStyle w:val="a8"/>
        </w:rPr>
        <w:t>СПЕЦИАЛЬНОСТИ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9F6AB8"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F25E76" w:rsidRDefault="007F78E8" w:rsidP="007F78E8">
      <w:pPr>
        <w:ind w:firstLine="567"/>
        <w:jc w:val="right"/>
        <w:rPr>
          <w:b/>
          <w:sz w:val="24"/>
          <w:szCs w:val="24"/>
        </w:rPr>
      </w:pPr>
      <w:r w:rsidRPr="00F25E76">
        <w:rPr>
          <w:b/>
          <w:sz w:val="24"/>
          <w:szCs w:val="24"/>
        </w:rPr>
        <w:t xml:space="preserve">Таблица 1 </w:t>
      </w:r>
    </w:p>
    <w:p w:rsidR="00564BF7" w:rsidRPr="00F25E76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25E76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F25E76" w:rsidRPr="00F25E76">
        <w:rPr>
          <w:rFonts w:ascii="Times New Roman" w:hAnsi="Times New Roman"/>
          <w:b/>
          <w:sz w:val="24"/>
          <w:szCs w:val="24"/>
        </w:rPr>
        <w:t>профилю</w:t>
      </w:r>
      <w:r w:rsidR="00564BF7" w:rsidRPr="00F25E76">
        <w:rPr>
          <w:rFonts w:ascii="Times New Roman" w:hAnsi="Times New Roman"/>
          <w:b/>
          <w:sz w:val="24"/>
          <w:szCs w:val="24"/>
        </w:rPr>
        <w:t xml:space="preserve"> </w:t>
      </w:r>
    </w:p>
    <w:p w:rsidR="004B45FD" w:rsidRPr="00F25E76" w:rsidRDefault="00F34C2C" w:rsidP="009F6AB8">
      <w:pPr>
        <w:pStyle w:val="ab"/>
        <w:spacing w:before="0" w:beforeAutospacing="0" w:after="0" w:afterAutospacing="0" w:line="276" w:lineRule="auto"/>
        <w:jc w:val="center"/>
        <w:rPr>
          <w:b/>
          <w:bCs/>
        </w:rPr>
      </w:pPr>
      <w:r w:rsidRPr="00F25E76">
        <w:rPr>
          <w:b/>
          <w:bCs/>
        </w:rPr>
        <w:t>Кристаллография, физика кристаллов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9"/>
        <w:gridCol w:w="1973"/>
        <w:gridCol w:w="3827"/>
        <w:gridCol w:w="992"/>
        <w:gridCol w:w="993"/>
        <w:gridCol w:w="992"/>
        <w:gridCol w:w="992"/>
      </w:tblGrid>
      <w:tr w:rsidR="00EF2E45" w:rsidRPr="008E4466" w:rsidTr="00B06697">
        <w:trPr>
          <w:trHeight w:val="1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Модуль теста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0E7C">
              <w:rPr>
                <w:color w:val="000000"/>
                <w:sz w:val="18"/>
                <w:szCs w:val="18"/>
              </w:rPr>
              <w:t>Содержательный блок</w:t>
            </w:r>
            <w:r w:rsidRPr="00E40E7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40E7C">
              <w:rPr>
                <w:color w:val="000000"/>
                <w:sz w:val="18"/>
                <w:szCs w:val="18"/>
                <w:lang w:val="en-US"/>
              </w:rPr>
              <w:t>(</w:t>
            </w:r>
            <w:r w:rsidRPr="00E40E7C">
              <w:rPr>
                <w:color w:val="000000"/>
                <w:sz w:val="18"/>
                <w:szCs w:val="18"/>
              </w:rPr>
              <w:t>Контролируемая тема</w:t>
            </w:r>
            <w:r w:rsidRPr="00E40E7C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 xml:space="preserve">Кол-во </w:t>
            </w:r>
          </w:p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заданий в билете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Макс</w:t>
            </w:r>
            <w:r w:rsidRPr="00E40E7C">
              <w:rPr>
                <w:sz w:val="18"/>
                <w:szCs w:val="18"/>
              </w:rPr>
              <w:t>и</w:t>
            </w:r>
            <w:r w:rsidRPr="00E40E7C">
              <w:rPr>
                <w:sz w:val="18"/>
                <w:szCs w:val="18"/>
              </w:rPr>
              <w:t xml:space="preserve">мальный </w:t>
            </w:r>
          </w:p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балл за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Весовой коэфф</w:t>
            </w:r>
            <w:r w:rsidRPr="00E40E7C">
              <w:rPr>
                <w:sz w:val="18"/>
                <w:szCs w:val="18"/>
              </w:rPr>
              <w:t>и</w:t>
            </w:r>
            <w:r w:rsidRPr="00E40E7C">
              <w:rPr>
                <w:sz w:val="18"/>
                <w:szCs w:val="18"/>
              </w:rPr>
              <w:t>циент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Итоговый балл за экзамен</w:t>
            </w:r>
          </w:p>
        </w:tc>
      </w:tr>
      <w:tr w:rsidR="00EF2E45" w:rsidRPr="008E4466" w:rsidTr="00B06697">
        <w:trPr>
          <w:trHeight w:val="17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Фундаментальные законы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Открытые и закрытые системы. Законы с</w:t>
            </w:r>
            <w:r w:rsidRPr="00E40E7C">
              <w:rPr>
                <w:color w:val="000000"/>
                <w:sz w:val="18"/>
                <w:szCs w:val="18"/>
              </w:rPr>
              <w:t>о</w:t>
            </w:r>
            <w:r w:rsidRPr="00E40E7C">
              <w:rPr>
                <w:color w:val="000000"/>
                <w:sz w:val="18"/>
                <w:szCs w:val="18"/>
              </w:rPr>
              <w:t>хранения. Энтропия.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F2E45" w:rsidRPr="008E4466" w:rsidTr="00B06697">
        <w:trPr>
          <w:trHeight w:val="17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Уравнения Максвелла.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17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Волновая природа света.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17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Элементы квантовой механики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Основные положения квантовой механики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2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Элементы квантовой статистики. Фермионы и бозоны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18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Элементы физики атомного ядра, элемента</w:t>
            </w:r>
            <w:r w:rsidRPr="00E40E7C">
              <w:rPr>
                <w:color w:val="000000"/>
                <w:sz w:val="18"/>
                <w:szCs w:val="18"/>
              </w:rPr>
              <w:t>р</w:t>
            </w:r>
            <w:r w:rsidRPr="00E40E7C">
              <w:rPr>
                <w:color w:val="000000"/>
                <w:sz w:val="18"/>
                <w:szCs w:val="18"/>
              </w:rPr>
              <w:t>ных частиц. Фундаментальные взаимоде</w:t>
            </w:r>
            <w:r w:rsidRPr="00E40E7C">
              <w:rPr>
                <w:color w:val="000000"/>
                <w:sz w:val="18"/>
                <w:szCs w:val="18"/>
              </w:rPr>
              <w:t>й</w:t>
            </w:r>
            <w:r w:rsidRPr="00E40E7C">
              <w:rPr>
                <w:color w:val="000000"/>
                <w:sz w:val="18"/>
                <w:szCs w:val="18"/>
              </w:rPr>
              <w:t>ствия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22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Элементы физики твердого тела. Кр</w:t>
            </w:r>
            <w:r w:rsidRPr="00E40E7C">
              <w:rPr>
                <w:color w:val="000000"/>
                <w:sz w:val="18"/>
                <w:szCs w:val="18"/>
              </w:rPr>
              <w:t>и</w:t>
            </w:r>
            <w:r w:rsidRPr="00E40E7C">
              <w:rPr>
                <w:color w:val="000000"/>
                <w:sz w:val="18"/>
                <w:szCs w:val="18"/>
              </w:rPr>
              <w:t>сталлография.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Типы связей в конденсированном состоянии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Кристаллические и аморфные твердые тела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 xml:space="preserve">Обратная решетка, ее свойства. Зона </w:t>
            </w:r>
            <w:proofErr w:type="spellStart"/>
            <w:r w:rsidRPr="00E40E7C">
              <w:rPr>
                <w:color w:val="000000"/>
                <w:sz w:val="18"/>
                <w:szCs w:val="18"/>
              </w:rPr>
              <w:t>Брилл</w:t>
            </w:r>
            <w:r w:rsidRPr="00E40E7C">
              <w:rPr>
                <w:color w:val="000000"/>
                <w:sz w:val="18"/>
                <w:szCs w:val="18"/>
              </w:rPr>
              <w:t>ю</w:t>
            </w:r>
            <w:r w:rsidRPr="00E40E7C">
              <w:rPr>
                <w:color w:val="000000"/>
                <w:sz w:val="18"/>
                <w:szCs w:val="18"/>
              </w:rPr>
              <w:t>эна</w:t>
            </w:r>
            <w:proofErr w:type="spellEnd"/>
            <w:r w:rsidRPr="00E40E7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Точечные дефекты. Линейные дефекты. Ди</w:t>
            </w:r>
            <w:r w:rsidRPr="00E40E7C">
              <w:rPr>
                <w:color w:val="000000"/>
                <w:sz w:val="18"/>
                <w:szCs w:val="18"/>
              </w:rPr>
              <w:t>с</w:t>
            </w:r>
            <w:r w:rsidRPr="00E40E7C">
              <w:rPr>
                <w:color w:val="000000"/>
                <w:sz w:val="18"/>
                <w:szCs w:val="18"/>
              </w:rPr>
              <w:t>локации.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12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Электронные свойства твердых тел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Электронная структура атомов.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12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Энергетические зоны. Поверхность Ферми. Плотность состояний.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14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Металлы, диэлектрики, полупроводники.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1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Колебания решетки. Тепловые свойства твердых тел.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Колебания кристаллической решетки. Фон</w:t>
            </w:r>
            <w:r w:rsidRPr="00E40E7C">
              <w:rPr>
                <w:color w:val="000000"/>
                <w:sz w:val="18"/>
                <w:szCs w:val="18"/>
              </w:rPr>
              <w:t>о</w:t>
            </w:r>
            <w:r w:rsidRPr="00E40E7C">
              <w:rPr>
                <w:color w:val="000000"/>
                <w:sz w:val="18"/>
                <w:szCs w:val="18"/>
              </w:rPr>
              <w:t>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</w:p>
        </w:tc>
      </w:tr>
      <w:tr w:rsidR="00EF2E45" w:rsidRPr="008E4466" w:rsidTr="00B06697">
        <w:trPr>
          <w:trHeight w:val="14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Тепловые свойства твердых тел.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rPr>
                <w:color w:val="000000"/>
              </w:rPr>
            </w:pPr>
          </w:p>
        </w:tc>
      </w:tr>
      <w:tr w:rsidR="00EF2E45" w:rsidRPr="005C06FB" w:rsidTr="00B06697">
        <w:trPr>
          <w:trHeight w:val="14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E45" w:rsidRPr="00E40E7C" w:rsidRDefault="00EF2E45" w:rsidP="00B06697">
            <w:pPr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Дифракция рентгеновских лучей.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Pr="00E40E7C" w:rsidRDefault="00EF2E45" w:rsidP="00B06697">
            <w:pPr>
              <w:jc w:val="center"/>
              <w:rPr>
                <w:color w:val="000000"/>
                <w:sz w:val="18"/>
                <w:szCs w:val="18"/>
              </w:rPr>
            </w:pPr>
            <w:r w:rsidRPr="00E40E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rPr>
                <w:color w:val="000000"/>
              </w:rPr>
            </w:pPr>
          </w:p>
        </w:tc>
      </w:tr>
      <w:tr w:rsidR="00EF2E45" w:rsidRPr="005C06FB" w:rsidTr="00B06697">
        <w:trPr>
          <w:trHeight w:val="148"/>
        </w:trPr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45" w:rsidRDefault="00EF2E45" w:rsidP="00B066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5" w:rsidRDefault="00EF2E45" w:rsidP="00B06697">
            <w:pPr>
              <w:rPr>
                <w:color w:val="000000"/>
              </w:rPr>
            </w:pPr>
          </w:p>
        </w:tc>
      </w:tr>
    </w:tbl>
    <w:p w:rsidR="004B45FD" w:rsidRDefault="004B45FD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F2E45" w:rsidRDefault="00EF2E45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ДЛЯ ПОДГОТОВКИ </w:t>
      </w:r>
    </w:p>
    <w:p w:rsidR="00F46F6E" w:rsidRDefault="00F46F6E" w:rsidP="00F46F6E">
      <w:pPr>
        <w:ind w:right="-113"/>
        <w:jc w:val="both"/>
        <w:rPr>
          <w:sz w:val="16"/>
          <w:szCs w:val="16"/>
        </w:rPr>
      </w:pPr>
    </w:p>
    <w:p w:rsidR="00F25E76" w:rsidRDefault="00F25E76" w:rsidP="00F25E76">
      <w:pPr>
        <w:pStyle w:val="33"/>
        <w:ind w:firstLine="567"/>
        <w:rPr>
          <w:rStyle w:val="a8"/>
        </w:rPr>
      </w:pPr>
      <w:r>
        <w:rPr>
          <w:rStyle w:val="a8"/>
        </w:rPr>
        <w:t>Основная литература</w:t>
      </w:r>
    </w:p>
    <w:p w:rsidR="000C12F0" w:rsidRPr="00FD37E7" w:rsidRDefault="000C12F0" w:rsidP="000C12F0">
      <w:pPr>
        <w:numPr>
          <w:ilvl w:val="0"/>
          <w:numId w:val="30"/>
        </w:numPr>
        <w:tabs>
          <w:tab w:val="left" w:pos="409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42C7">
        <w:rPr>
          <w:color w:val="000000"/>
          <w:sz w:val="24"/>
          <w:szCs w:val="24"/>
        </w:rPr>
        <w:t>Павлов П.В., Хохлов А.Ф. Физика твердо</w:t>
      </w:r>
      <w:r w:rsidR="00FD37E7">
        <w:rPr>
          <w:color w:val="000000"/>
          <w:sz w:val="24"/>
          <w:szCs w:val="24"/>
        </w:rPr>
        <w:t>го тела. Москва: ЛЕНАНД, 2015. –</w:t>
      </w:r>
      <w:bookmarkStart w:id="0" w:name="_GoBack"/>
      <w:bookmarkEnd w:id="0"/>
      <w:r w:rsidRPr="003042C7">
        <w:rPr>
          <w:color w:val="000000"/>
          <w:sz w:val="24"/>
          <w:szCs w:val="24"/>
        </w:rPr>
        <w:t xml:space="preserve"> 494 с.</w:t>
      </w:r>
    </w:p>
    <w:p w:rsidR="00F34C2C" w:rsidRPr="003042C7" w:rsidRDefault="00F34C2C" w:rsidP="00F34C2C">
      <w:pPr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3042C7">
        <w:rPr>
          <w:sz w:val="24"/>
          <w:szCs w:val="24"/>
        </w:rPr>
        <w:t>Баранский</w:t>
      </w:r>
      <w:proofErr w:type="spellEnd"/>
      <w:r w:rsidRPr="003042C7">
        <w:rPr>
          <w:sz w:val="24"/>
          <w:szCs w:val="24"/>
        </w:rPr>
        <w:t xml:space="preserve"> К.Н.  </w:t>
      </w:r>
      <w:hyperlink r:id="rId8" w:tooltip="Информация / Заказ" w:history="1">
        <w:r w:rsidRPr="003042C7">
          <w:rPr>
            <w:bCs/>
            <w:sz w:val="24"/>
            <w:szCs w:val="24"/>
          </w:rPr>
          <w:t xml:space="preserve">Физическая акустика кристаллов. Изд.2, </w:t>
        </w:r>
        <w:proofErr w:type="spellStart"/>
        <w:r w:rsidRPr="003042C7">
          <w:rPr>
            <w:bCs/>
            <w:sz w:val="24"/>
            <w:szCs w:val="24"/>
          </w:rPr>
          <w:t>испр</w:t>
        </w:r>
        <w:proofErr w:type="spellEnd"/>
        <w:r w:rsidRPr="003042C7">
          <w:rPr>
            <w:bCs/>
            <w:sz w:val="24"/>
            <w:szCs w:val="24"/>
          </w:rPr>
          <w:t>.</w:t>
        </w:r>
      </w:hyperlink>
      <w:r w:rsidRPr="003042C7">
        <w:rPr>
          <w:bCs/>
          <w:sz w:val="24"/>
          <w:szCs w:val="24"/>
        </w:rPr>
        <w:t xml:space="preserve"> – </w:t>
      </w:r>
      <w:r w:rsidRPr="003042C7">
        <w:rPr>
          <w:sz w:val="24"/>
          <w:szCs w:val="24"/>
        </w:rPr>
        <w:t>URSS, 2017. - 144 с.</w:t>
      </w:r>
    </w:p>
    <w:p w:rsidR="00F34C2C" w:rsidRPr="003042C7" w:rsidRDefault="00F34C2C" w:rsidP="00F34C2C">
      <w:pPr>
        <w:numPr>
          <w:ilvl w:val="0"/>
          <w:numId w:val="30"/>
        </w:numPr>
        <w:jc w:val="both"/>
        <w:rPr>
          <w:sz w:val="24"/>
          <w:szCs w:val="24"/>
        </w:rPr>
      </w:pPr>
      <w:r w:rsidRPr="003042C7">
        <w:rPr>
          <w:sz w:val="24"/>
          <w:szCs w:val="24"/>
        </w:rPr>
        <w:t xml:space="preserve">Щука А.А. </w:t>
      </w:r>
      <w:hyperlink r:id="rId9" w:tooltip="Информация / Заказ" w:history="1">
        <w:proofErr w:type="spellStart"/>
        <w:r w:rsidRPr="003042C7">
          <w:rPr>
            <w:bCs/>
            <w:sz w:val="24"/>
            <w:szCs w:val="24"/>
          </w:rPr>
          <w:t>Наноэлектроника</w:t>
        </w:r>
        <w:proofErr w:type="spellEnd"/>
        <w:r w:rsidRPr="003042C7">
          <w:rPr>
            <w:bCs/>
            <w:sz w:val="24"/>
            <w:szCs w:val="24"/>
          </w:rPr>
          <w:t>. Изд.2</w:t>
        </w:r>
      </w:hyperlink>
      <w:r w:rsidRPr="003042C7">
        <w:rPr>
          <w:bCs/>
          <w:sz w:val="24"/>
          <w:szCs w:val="24"/>
        </w:rPr>
        <w:t xml:space="preserve">. - </w:t>
      </w:r>
      <w:r w:rsidRPr="003042C7">
        <w:rPr>
          <w:sz w:val="24"/>
          <w:szCs w:val="24"/>
        </w:rPr>
        <w:t>2017.- 344 с.</w:t>
      </w:r>
    </w:p>
    <w:p w:rsidR="00F34C2C" w:rsidRPr="003042C7" w:rsidRDefault="00F34C2C" w:rsidP="00F34C2C">
      <w:pPr>
        <w:numPr>
          <w:ilvl w:val="0"/>
          <w:numId w:val="30"/>
        </w:numPr>
        <w:jc w:val="both"/>
        <w:rPr>
          <w:sz w:val="24"/>
          <w:szCs w:val="24"/>
        </w:rPr>
      </w:pPr>
      <w:r w:rsidRPr="003042C7">
        <w:rPr>
          <w:sz w:val="24"/>
          <w:szCs w:val="24"/>
        </w:rPr>
        <w:t>Коровкин М.В., Ананьева Л.Г. Инфракрасная спектроскопия карбонатных пород и минералов: учебное пособие</w:t>
      </w:r>
      <w:proofErr w:type="gramStart"/>
      <w:r w:rsidRPr="003042C7">
        <w:rPr>
          <w:sz w:val="24"/>
          <w:szCs w:val="24"/>
        </w:rPr>
        <w:t>.-</w:t>
      </w:r>
      <w:proofErr w:type="gramEnd"/>
      <w:r w:rsidRPr="003042C7">
        <w:rPr>
          <w:sz w:val="24"/>
          <w:szCs w:val="24"/>
        </w:rPr>
        <w:t>Томск : Изд-во Томского политехнического университ</w:t>
      </w:r>
      <w:r w:rsidRPr="003042C7">
        <w:rPr>
          <w:sz w:val="24"/>
          <w:szCs w:val="24"/>
        </w:rPr>
        <w:t>е</w:t>
      </w:r>
      <w:r w:rsidRPr="003042C7">
        <w:rPr>
          <w:sz w:val="24"/>
          <w:szCs w:val="24"/>
        </w:rPr>
        <w:t>та, 2017 - 87 c.</w:t>
      </w:r>
    </w:p>
    <w:p w:rsidR="00F34C2C" w:rsidRPr="003042C7" w:rsidRDefault="00F34C2C" w:rsidP="00F34C2C">
      <w:pPr>
        <w:numPr>
          <w:ilvl w:val="0"/>
          <w:numId w:val="30"/>
        </w:numPr>
        <w:jc w:val="both"/>
        <w:rPr>
          <w:sz w:val="24"/>
          <w:szCs w:val="24"/>
        </w:rPr>
      </w:pPr>
      <w:r w:rsidRPr="003042C7">
        <w:rPr>
          <w:sz w:val="24"/>
          <w:szCs w:val="24"/>
        </w:rPr>
        <w:t xml:space="preserve">Балагуров Б.Я. </w:t>
      </w:r>
      <w:hyperlink r:id="rId10" w:tooltip="Информация / Заказ" w:history="1">
        <w:r w:rsidRPr="003042C7">
          <w:rPr>
            <w:bCs/>
            <w:sz w:val="24"/>
            <w:szCs w:val="24"/>
          </w:rPr>
          <w:t>Электрофизические свойства композитов: макроскопическая теория</w:t>
        </w:r>
      </w:hyperlink>
      <w:r w:rsidRPr="003042C7">
        <w:rPr>
          <w:bCs/>
          <w:sz w:val="24"/>
          <w:szCs w:val="24"/>
        </w:rPr>
        <w:t xml:space="preserve">. – </w:t>
      </w:r>
      <w:r w:rsidRPr="003042C7">
        <w:rPr>
          <w:sz w:val="24"/>
          <w:szCs w:val="24"/>
        </w:rPr>
        <w:t>UR</w:t>
      </w:r>
      <w:r w:rsidRPr="003042C7">
        <w:rPr>
          <w:sz w:val="24"/>
          <w:szCs w:val="24"/>
          <w:lang w:val="en-US"/>
        </w:rPr>
        <w:t>S</w:t>
      </w:r>
      <w:r w:rsidRPr="003042C7">
        <w:rPr>
          <w:sz w:val="24"/>
          <w:szCs w:val="24"/>
        </w:rPr>
        <w:t xml:space="preserve">S,. 2015.- 752 с. </w:t>
      </w:r>
    </w:p>
    <w:p w:rsidR="00F34C2C" w:rsidRPr="003042C7" w:rsidRDefault="00F34C2C" w:rsidP="00F34C2C">
      <w:pPr>
        <w:numPr>
          <w:ilvl w:val="0"/>
          <w:numId w:val="30"/>
        </w:numPr>
        <w:jc w:val="both"/>
        <w:rPr>
          <w:sz w:val="24"/>
          <w:szCs w:val="24"/>
        </w:rPr>
      </w:pPr>
      <w:r w:rsidRPr="003042C7">
        <w:rPr>
          <w:sz w:val="24"/>
          <w:szCs w:val="24"/>
        </w:rPr>
        <w:t xml:space="preserve">Блинов Л.М. </w:t>
      </w:r>
      <w:hyperlink r:id="rId11" w:tooltip="Информация / Заказ" w:history="1">
        <w:r w:rsidRPr="003042C7">
          <w:rPr>
            <w:bCs/>
            <w:sz w:val="24"/>
            <w:szCs w:val="24"/>
          </w:rPr>
          <w:t xml:space="preserve">Жидкие кристаллы: Структура и свойства. </w:t>
        </w:r>
        <w:proofErr w:type="spellStart"/>
        <w:r w:rsidRPr="003042C7">
          <w:rPr>
            <w:bCs/>
            <w:sz w:val="24"/>
            <w:szCs w:val="24"/>
          </w:rPr>
          <w:t>Изд</w:t>
        </w:r>
        <w:proofErr w:type="gramStart"/>
        <w:r w:rsidRPr="003042C7">
          <w:rPr>
            <w:bCs/>
            <w:sz w:val="24"/>
            <w:szCs w:val="24"/>
          </w:rPr>
          <w:t>.с</w:t>
        </w:r>
        <w:proofErr w:type="gramEnd"/>
        <w:r w:rsidRPr="003042C7">
          <w:rPr>
            <w:bCs/>
            <w:sz w:val="24"/>
            <w:szCs w:val="24"/>
          </w:rPr>
          <w:t>тереотип</w:t>
        </w:r>
        <w:proofErr w:type="spellEnd"/>
        <w:r w:rsidRPr="003042C7">
          <w:rPr>
            <w:bCs/>
            <w:sz w:val="24"/>
            <w:szCs w:val="24"/>
          </w:rPr>
          <w:t>.</w:t>
        </w:r>
      </w:hyperlink>
      <w:r w:rsidRPr="003042C7">
        <w:rPr>
          <w:bCs/>
          <w:sz w:val="24"/>
          <w:szCs w:val="24"/>
        </w:rPr>
        <w:t xml:space="preserve"> -</w:t>
      </w:r>
      <w:r w:rsidRPr="003042C7">
        <w:rPr>
          <w:sz w:val="24"/>
          <w:szCs w:val="24"/>
        </w:rPr>
        <w:t xml:space="preserve"> 2015. - 484 с.</w:t>
      </w:r>
    </w:p>
    <w:p w:rsidR="00F34C2C" w:rsidRPr="003042C7" w:rsidRDefault="00F34C2C" w:rsidP="00F34C2C">
      <w:pPr>
        <w:numPr>
          <w:ilvl w:val="0"/>
          <w:numId w:val="30"/>
        </w:numPr>
        <w:jc w:val="both"/>
        <w:rPr>
          <w:sz w:val="24"/>
          <w:szCs w:val="24"/>
        </w:rPr>
      </w:pPr>
      <w:r w:rsidRPr="003042C7">
        <w:rPr>
          <w:sz w:val="24"/>
          <w:szCs w:val="24"/>
        </w:rPr>
        <w:t xml:space="preserve">Павлов П.В., Хохлов А.Ф. </w:t>
      </w:r>
      <w:hyperlink r:id="rId12" w:tooltip="Информация / Заказ" w:history="1">
        <w:r w:rsidRPr="003042C7">
          <w:rPr>
            <w:bCs/>
            <w:sz w:val="24"/>
            <w:szCs w:val="24"/>
          </w:rPr>
          <w:t>Физика твердого тела. Изд.4</w:t>
        </w:r>
      </w:hyperlink>
      <w:r w:rsidRPr="003042C7">
        <w:rPr>
          <w:bCs/>
          <w:sz w:val="24"/>
          <w:szCs w:val="24"/>
        </w:rPr>
        <w:t xml:space="preserve"> -</w:t>
      </w:r>
      <w:r w:rsidRPr="003042C7">
        <w:rPr>
          <w:sz w:val="24"/>
          <w:szCs w:val="24"/>
        </w:rPr>
        <w:t xml:space="preserve"> 2015.- 496 с.</w:t>
      </w:r>
    </w:p>
    <w:p w:rsidR="00FD37E7" w:rsidRPr="00FD37E7" w:rsidRDefault="00F34C2C" w:rsidP="00FD37E7">
      <w:pPr>
        <w:pStyle w:val="3f3f3f3f"/>
        <w:numPr>
          <w:ilvl w:val="0"/>
          <w:numId w:val="30"/>
        </w:numPr>
        <w:tabs>
          <w:tab w:val="left" w:pos="1058"/>
          <w:tab w:val="left" w:pos="1571"/>
          <w:tab w:val="left" w:pos="1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2C7">
        <w:rPr>
          <w:sz w:val="24"/>
          <w:szCs w:val="24"/>
        </w:rPr>
        <w:t>Бурмистров</w:t>
      </w:r>
      <w:r w:rsidRPr="003042C7">
        <w:rPr>
          <w:sz w:val="24"/>
          <w:szCs w:val="24"/>
        </w:rPr>
        <w:t xml:space="preserve"> </w:t>
      </w:r>
      <w:r w:rsidRPr="003042C7">
        <w:rPr>
          <w:sz w:val="24"/>
          <w:szCs w:val="24"/>
        </w:rPr>
        <w:t>В</w:t>
      </w:r>
      <w:r w:rsidRPr="003042C7">
        <w:rPr>
          <w:sz w:val="24"/>
          <w:szCs w:val="24"/>
        </w:rPr>
        <w:t>.</w:t>
      </w:r>
      <w:r w:rsidRPr="003042C7">
        <w:rPr>
          <w:sz w:val="24"/>
          <w:szCs w:val="24"/>
        </w:rPr>
        <w:t>А</w:t>
      </w:r>
      <w:r w:rsidRPr="003042C7">
        <w:rPr>
          <w:sz w:val="24"/>
          <w:szCs w:val="24"/>
        </w:rPr>
        <w:t xml:space="preserve">., </w:t>
      </w:r>
      <w:proofErr w:type="gramStart"/>
      <w:r w:rsidRPr="003042C7">
        <w:rPr>
          <w:sz w:val="24"/>
          <w:szCs w:val="24"/>
        </w:rPr>
        <w:t>Александрийский</w:t>
      </w:r>
      <w:proofErr w:type="gramEnd"/>
      <w:r w:rsidRPr="003042C7">
        <w:rPr>
          <w:sz w:val="24"/>
          <w:szCs w:val="24"/>
        </w:rPr>
        <w:t xml:space="preserve"> </w:t>
      </w:r>
      <w:r w:rsidRPr="003042C7">
        <w:rPr>
          <w:sz w:val="24"/>
          <w:szCs w:val="24"/>
        </w:rPr>
        <w:t>В</w:t>
      </w:r>
      <w:r w:rsidRPr="003042C7">
        <w:rPr>
          <w:sz w:val="24"/>
          <w:szCs w:val="24"/>
        </w:rPr>
        <w:t>.</w:t>
      </w:r>
      <w:r w:rsidRPr="003042C7">
        <w:rPr>
          <w:sz w:val="24"/>
          <w:szCs w:val="24"/>
        </w:rPr>
        <w:t>В</w:t>
      </w:r>
      <w:r w:rsidRPr="003042C7">
        <w:rPr>
          <w:sz w:val="24"/>
          <w:szCs w:val="24"/>
        </w:rPr>
        <w:t xml:space="preserve">., </w:t>
      </w:r>
      <w:proofErr w:type="spellStart"/>
      <w:r w:rsidRPr="003042C7">
        <w:rPr>
          <w:sz w:val="24"/>
          <w:szCs w:val="24"/>
        </w:rPr>
        <w:t>Койфман</w:t>
      </w:r>
      <w:proofErr w:type="spellEnd"/>
      <w:r w:rsidRPr="003042C7">
        <w:rPr>
          <w:sz w:val="24"/>
          <w:szCs w:val="24"/>
        </w:rPr>
        <w:t xml:space="preserve"> </w:t>
      </w:r>
      <w:r w:rsidRPr="003042C7">
        <w:rPr>
          <w:sz w:val="24"/>
          <w:szCs w:val="24"/>
        </w:rPr>
        <w:t>О</w:t>
      </w:r>
      <w:r w:rsidRPr="003042C7">
        <w:rPr>
          <w:sz w:val="24"/>
          <w:szCs w:val="24"/>
        </w:rPr>
        <w:t>.</w:t>
      </w:r>
      <w:r w:rsidRPr="003042C7">
        <w:rPr>
          <w:sz w:val="24"/>
          <w:szCs w:val="24"/>
        </w:rPr>
        <w:t>И</w:t>
      </w:r>
      <w:r w:rsidRPr="003042C7">
        <w:rPr>
          <w:sz w:val="24"/>
          <w:szCs w:val="24"/>
        </w:rPr>
        <w:t xml:space="preserve">. </w:t>
      </w:r>
      <w:hyperlink r:id="rId13" w:tooltip="Информация / Заказ" w:history="1">
        <w:r w:rsidRPr="003042C7">
          <w:rPr>
            <w:bCs/>
            <w:sz w:val="24"/>
            <w:szCs w:val="24"/>
          </w:rPr>
          <w:t>Водородная</w:t>
        </w:r>
        <w:r w:rsidRPr="003042C7">
          <w:rPr>
            <w:bCs/>
            <w:sz w:val="24"/>
            <w:szCs w:val="24"/>
          </w:rPr>
          <w:t xml:space="preserve"> </w:t>
        </w:r>
        <w:r w:rsidRPr="003042C7">
          <w:rPr>
            <w:bCs/>
            <w:sz w:val="24"/>
            <w:szCs w:val="24"/>
          </w:rPr>
          <w:t>связь</w:t>
        </w:r>
        <w:r w:rsidRPr="003042C7">
          <w:rPr>
            <w:bCs/>
            <w:sz w:val="24"/>
            <w:szCs w:val="24"/>
          </w:rPr>
          <w:t xml:space="preserve"> </w:t>
        </w:r>
        <w:r w:rsidRPr="003042C7">
          <w:rPr>
            <w:bCs/>
            <w:sz w:val="24"/>
            <w:szCs w:val="24"/>
          </w:rPr>
          <w:t>в</w:t>
        </w:r>
        <w:r w:rsidRPr="003042C7">
          <w:rPr>
            <w:bCs/>
            <w:sz w:val="24"/>
            <w:szCs w:val="24"/>
          </w:rPr>
          <w:t xml:space="preserve"> </w:t>
        </w:r>
        <w:proofErr w:type="spellStart"/>
        <w:r w:rsidRPr="003042C7">
          <w:rPr>
            <w:bCs/>
            <w:sz w:val="24"/>
            <w:szCs w:val="24"/>
          </w:rPr>
          <w:t>термо</w:t>
        </w:r>
        <w:r w:rsidRPr="003042C7">
          <w:rPr>
            <w:bCs/>
            <w:sz w:val="24"/>
            <w:szCs w:val="24"/>
          </w:rPr>
          <w:t>т</w:t>
        </w:r>
        <w:r w:rsidRPr="003042C7">
          <w:rPr>
            <w:bCs/>
            <w:sz w:val="24"/>
            <w:szCs w:val="24"/>
          </w:rPr>
          <w:t>ропных</w:t>
        </w:r>
        <w:proofErr w:type="spellEnd"/>
        <w:r w:rsidRPr="003042C7">
          <w:rPr>
            <w:bCs/>
            <w:sz w:val="24"/>
            <w:szCs w:val="24"/>
          </w:rPr>
          <w:t xml:space="preserve"> </w:t>
        </w:r>
        <w:r w:rsidRPr="003042C7">
          <w:rPr>
            <w:bCs/>
            <w:sz w:val="24"/>
            <w:szCs w:val="24"/>
          </w:rPr>
          <w:t>жидких</w:t>
        </w:r>
        <w:r w:rsidRPr="003042C7">
          <w:rPr>
            <w:bCs/>
            <w:sz w:val="24"/>
            <w:szCs w:val="24"/>
          </w:rPr>
          <w:t xml:space="preserve"> </w:t>
        </w:r>
        <w:r w:rsidRPr="003042C7">
          <w:rPr>
            <w:bCs/>
            <w:sz w:val="24"/>
            <w:szCs w:val="24"/>
          </w:rPr>
          <w:t>кристаллах</w:t>
        </w:r>
      </w:hyperlink>
      <w:r w:rsidRPr="003042C7">
        <w:rPr>
          <w:bCs/>
          <w:sz w:val="24"/>
          <w:szCs w:val="24"/>
        </w:rPr>
        <w:t xml:space="preserve">. </w:t>
      </w:r>
      <w:r w:rsidRPr="003042C7">
        <w:rPr>
          <w:bCs/>
          <w:sz w:val="24"/>
          <w:szCs w:val="24"/>
        </w:rPr>
        <w:t>–</w:t>
      </w:r>
      <w:r w:rsidRPr="00FD37E7">
        <w:rPr>
          <w:rFonts w:ascii="Times New Roman" w:hAnsi="Times New Roman" w:cs="Times New Roman"/>
          <w:sz w:val="24"/>
          <w:szCs w:val="24"/>
        </w:rPr>
        <w:t>URSS, 2014.- 352 с.</w:t>
      </w:r>
      <w:r w:rsidR="00FD37E7" w:rsidRPr="00FD37E7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</w:p>
    <w:p w:rsidR="00F34C2C" w:rsidRPr="00FD37E7" w:rsidRDefault="00FD37E7" w:rsidP="00FD37E7">
      <w:pPr>
        <w:pStyle w:val="3f3f3f3f"/>
        <w:numPr>
          <w:ilvl w:val="0"/>
          <w:numId w:val="30"/>
        </w:numPr>
        <w:tabs>
          <w:tab w:val="left" w:pos="1058"/>
          <w:tab w:val="left" w:pos="1571"/>
          <w:tab w:val="left" w:pos="1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>Спатаева</w:t>
      </w:r>
      <w:proofErr w:type="spellEnd"/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С.Х.,</w:t>
      </w:r>
      <w:proofErr w:type="spellStart"/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>Шамшуалеева</w:t>
      </w:r>
      <w:proofErr w:type="spellEnd"/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Е.Ф. Учебно-методическое обеспечение педагогической практики: учебное пособие. - Изд. Омского государственного униве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рситета им. Ф.М. Достоевского. –</w:t>
      </w:r>
      <w:r w:rsidRPr="00B03DC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2014. - 106 с.</w:t>
      </w:r>
    </w:p>
    <w:p w:rsidR="00F25E76" w:rsidRDefault="00F25E76" w:rsidP="00F25E76">
      <w:pPr>
        <w:pStyle w:val="33"/>
        <w:ind w:firstLine="567"/>
        <w:rPr>
          <w:rStyle w:val="a8"/>
        </w:rPr>
      </w:pPr>
    </w:p>
    <w:p w:rsidR="000C12F0" w:rsidRDefault="00F25E76" w:rsidP="00F25E76">
      <w:pPr>
        <w:pStyle w:val="33"/>
        <w:ind w:firstLine="567"/>
        <w:rPr>
          <w:rStyle w:val="a8"/>
        </w:rPr>
      </w:pPr>
      <w:r>
        <w:rPr>
          <w:rStyle w:val="a8"/>
        </w:rPr>
        <w:t>Дополнительная литература</w:t>
      </w:r>
    </w:p>
    <w:p w:rsidR="00F25E76" w:rsidRPr="003042C7" w:rsidRDefault="00F25E76" w:rsidP="00F25E76">
      <w:pPr>
        <w:numPr>
          <w:ilvl w:val="0"/>
          <w:numId w:val="32"/>
        </w:numPr>
        <w:tabs>
          <w:tab w:val="left" w:pos="409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3042C7">
        <w:rPr>
          <w:color w:val="000000"/>
          <w:sz w:val="24"/>
          <w:szCs w:val="24"/>
        </w:rPr>
        <w:t>Ашкрофт</w:t>
      </w:r>
      <w:proofErr w:type="spellEnd"/>
      <w:r w:rsidRPr="003042C7">
        <w:rPr>
          <w:color w:val="000000"/>
          <w:sz w:val="24"/>
          <w:szCs w:val="24"/>
        </w:rPr>
        <w:t xml:space="preserve"> Н., </w:t>
      </w:r>
      <w:proofErr w:type="spellStart"/>
      <w:r w:rsidRPr="003042C7">
        <w:rPr>
          <w:color w:val="000000"/>
          <w:sz w:val="24"/>
          <w:szCs w:val="24"/>
        </w:rPr>
        <w:t>Мермин</w:t>
      </w:r>
      <w:proofErr w:type="spellEnd"/>
      <w:r w:rsidRPr="003042C7">
        <w:rPr>
          <w:color w:val="000000"/>
          <w:sz w:val="24"/>
          <w:szCs w:val="24"/>
        </w:rPr>
        <w:t xml:space="preserve"> Н. Физика твердого тела. Т. I, II. М.: Мир, 1979.</w:t>
      </w:r>
    </w:p>
    <w:p w:rsidR="00F25E76" w:rsidRPr="003042C7" w:rsidRDefault="00F25E76" w:rsidP="00F25E76">
      <w:pPr>
        <w:pStyle w:val="3f3f3f3f3f3f3f3f3f3f3f"/>
        <w:numPr>
          <w:ilvl w:val="0"/>
          <w:numId w:val="32"/>
        </w:numPr>
        <w:rPr>
          <w:rFonts w:hAnsi="Times New Roman"/>
        </w:rPr>
      </w:pPr>
      <w:r w:rsidRPr="003042C7">
        <w:rPr>
          <w:rFonts w:hAnsi="Times New Roman"/>
          <w:color w:val="000000"/>
        </w:rPr>
        <w:t>Барановский В.И., Квантовая механика и квантовая химия</w:t>
      </w:r>
      <w:r w:rsidRPr="003042C7">
        <w:rPr>
          <w:rFonts w:hAnsi="Times New Roman"/>
          <w:i/>
          <w:color w:val="000000"/>
        </w:rPr>
        <w:t xml:space="preserve"> </w:t>
      </w:r>
      <w:r w:rsidRPr="003042C7">
        <w:rPr>
          <w:rFonts w:hAnsi="Times New Roman"/>
          <w:color w:val="000000"/>
        </w:rPr>
        <w:t>(учебное пособие). - М.: Академия, 2008. – 384с.</w:t>
      </w:r>
    </w:p>
    <w:p w:rsidR="00F25E76" w:rsidRPr="003042C7" w:rsidRDefault="00F25E76" w:rsidP="00F25E76">
      <w:pPr>
        <w:numPr>
          <w:ilvl w:val="0"/>
          <w:numId w:val="32"/>
        </w:numPr>
        <w:tabs>
          <w:tab w:val="left" w:pos="409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042C7">
        <w:rPr>
          <w:color w:val="000000"/>
          <w:sz w:val="24"/>
          <w:szCs w:val="24"/>
        </w:rPr>
        <w:t>Бонч-Бруевич В.Л., Калашников С.Г. Физика полупроводников. М.: Наука, 1990. – 685 с.</w:t>
      </w:r>
    </w:p>
    <w:p w:rsidR="00F25E76" w:rsidRPr="003042C7" w:rsidRDefault="00F25E76" w:rsidP="00F25E76">
      <w:pPr>
        <w:numPr>
          <w:ilvl w:val="0"/>
          <w:numId w:val="32"/>
        </w:numPr>
        <w:tabs>
          <w:tab w:val="left" w:pos="409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3042C7">
        <w:rPr>
          <w:color w:val="000000"/>
          <w:sz w:val="24"/>
          <w:szCs w:val="24"/>
        </w:rPr>
        <w:t>Вонсовский</w:t>
      </w:r>
      <w:proofErr w:type="spellEnd"/>
      <w:r w:rsidRPr="003042C7">
        <w:rPr>
          <w:color w:val="000000"/>
          <w:sz w:val="24"/>
          <w:szCs w:val="24"/>
        </w:rPr>
        <w:t xml:space="preserve"> С.В. Магнетизм. М.: Наука, 1984. – 208с.</w:t>
      </w:r>
    </w:p>
    <w:p w:rsidR="00F25E76" w:rsidRPr="003042C7" w:rsidRDefault="00F25E76" w:rsidP="00F25E76">
      <w:pPr>
        <w:pStyle w:val="3f3f3f3f3f3f3f3f3f3f3f"/>
        <w:numPr>
          <w:ilvl w:val="0"/>
          <w:numId w:val="32"/>
        </w:numPr>
        <w:rPr>
          <w:rFonts w:hAnsi="Times New Roman"/>
        </w:rPr>
      </w:pPr>
      <w:proofErr w:type="spellStart"/>
      <w:r w:rsidRPr="003042C7">
        <w:rPr>
          <w:rFonts w:hAnsi="Times New Roman"/>
          <w:color w:val="000000"/>
        </w:rPr>
        <w:t>Займан</w:t>
      </w:r>
      <w:proofErr w:type="spellEnd"/>
      <w:r w:rsidRPr="003042C7">
        <w:rPr>
          <w:rFonts w:hAnsi="Times New Roman"/>
          <w:color w:val="000000"/>
        </w:rPr>
        <w:t xml:space="preserve"> Дж. Принципы теории твердого тела. М.: Мир, 1974. – 472 с.</w:t>
      </w:r>
    </w:p>
    <w:p w:rsidR="00F25E76" w:rsidRPr="003042C7" w:rsidRDefault="00F25E76" w:rsidP="00F25E76">
      <w:pPr>
        <w:pStyle w:val="3f3f3f3f3f3f3f3f3f3f3f"/>
        <w:numPr>
          <w:ilvl w:val="0"/>
          <w:numId w:val="32"/>
        </w:numPr>
        <w:rPr>
          <w:rFonts w:hAnsi="Times New Roman"/>
        </w:rPr>
      </w:pPr>
      <w:proofErr w:type="spellStart"/>
      <w:r w:rsidRPr="003042C7">
        <w:rPr>
          <w:rFonts w:hAnsi="Times New Roman"/>
          <w:color w:val="000000"/>
        </w:rPr>
        <w:t>Киттель</w:t>
      </w:r>
      <w:proofErr w:type="spellEnd"/>
      <w:r w:rsidRPr="003042C7">
        <w:rPr>
          <w:rFonts w:hAnsi="Times New Roman"/>
          <w:color w:val="000000"/>
        </w:rPr>
        <w:t xml:space="preserve"> Ч. Введение в физику твердого тела. М.: </w:t>
      </w:r>
      <w:proofErr w:type="spellStart"/>
      <w:r w:rsidRPr="003042C7">
        <w:rPr>
          <w:rFonts w:hAnsi="Times New Roman"/>
          <w:color w:val="000000"/>
        </w:rPr>
        <w:t>МедиаСтар</w:t>
      </w:r>
      <w:proofErr w:type="spellEnd"/>
      <w:r w:rsidRPr="003042C7">
        <w:rPr>
          <w:rFonts w:hAnsi="Times New Roman"/>
          <w:color w:val="000000"/>
        </w:rPr>
        <w:t>, 2006. - 792 с.</w:t>
      </w:r>
    </w:p>
    <w:p w:rsidR="00F25E76" w:rsidRPr="003042C7" w:rsidRDefault="00F25E76" w:rsidP="00F25E76">
      <w:pPr>
        <w:numPr>
          <w:ilvl w:val="0"/>
          <w:numId w:val="32"/>
        </w:numPr>
        <w:tabs>
          <w:tab w:val="left" w:pos="4094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3042C7">
        <w:rPr>
          <w:color w:val="000000"/>
          <w:sz w:val="24"/>
          <w:szCs w:val="24"/>
        </w:rPr>
        <w:t>Нинбург</w:t>
      </w:r>
      <w:proofErr w:type="spellEnd"/>
      <w:r w:rsidRPr="003042C7">
        <w:rPr>
          <w:color w:val="000000"/>
          <w:sz w:val="24"/>
          <w:szCs w:val="24"/>
        </w:rPr>
        <w:t xml:space="preserve"> Е. А. Технология научного исследования. Методические рекомендации. – М., 2006. – 28 с.</w:t>
      </w:r>
    </w:p>
    <w:p w:rsidR="00F25E76" w:rsidRPr="003042C7" w:rsidRDefault="00F25E76" w:rsidP="00F25E76">
      <w:pPr>
        <w:pStyle w:val="3f3f3f3f"/>
        <w:numPr>
          <w:ilvl w:val="0"/>
          <w:numId w:val="32"/>
        </w:numPr>
        <w:tabs>
          <w:tab w:val="left" w:pos="1058"/>
          <w:tab w:val="left" w:pos="1571"/>
          <w:tab w:val="left" w:pos="1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42C7">
        <w:rPr>
          <w:rFonts w:ascii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3042C7">
        <w:rPr>
          <w:rFonts w:ascii="Times New Roman" w:hAnsi="Times New Roman" w:cs="Times New Roman"/>
          <w:color w:val="000000"/>
          <w:sz w:val="24"/>
          <w:szCs w:val="24"/>
        </w:rPr>
        <w:t xml:space="preserve"> Е.С. Современные педагогические и информационные технологии в системе образования: учебное пособие / Е.С. </w:t>
      </w:r>
      <w:proofErr w:type="spellStart"/>
      <w:r w:rsidRPr="003042C7">
        <w:rPr>
          <w:rFonts w:ascii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3042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42C7">
        <w:rPr>
          <w:rFonts w:ascii="Times New Roman" w:hAnsi="Times New Roman" w:cs="Times New Roman"/>
          <w:color w:val="000000"/>
          <w:sz w:val="24"/>
          <w:szCs w:val="24"/>
        </w:rPr>
        <w:t>М.Ю.Бухаркина</w:t>
      </w:r>
      <w:proofErr w:type="spellEnd"/>
      <w:r w:rsidRPr="003042C7">
        <w:rPr>
          <w:rFonts w:ascii="Times New Roman" w:hAnsi="Times New Roman" w:cs="Times New Roman"/>
          <w:color w:val="000000"/>
          <w:sz w:val="24"/>
          <w:szCs w:val="24"/>
        </w:rPr>
        <w:t>. – 3-е изд., стер. – М.. И</w:t>
      </w:r>
      <w:r w:rsidRPr="003042C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042C7">
        <w:rPr>
          <w:rFonts w:ascii="Times New Roman" w:hAnsi="Times New Roman" w:cs="Times New Roman"/>
          <w:color w:val="000000"/>
          <w:sz w:val="24"/>
          <w:szCs w:val="24"/>
        </w:rPr>
        <w:t xml:space="preserve">дательский центр «Академия», 2010. - 368 с. </w:t>
      </w:r>
    </w:p>
    <w:p w:rsidR="00F25E76" w:rsidRPr="003042C7" w:rsidRDefault="00F25E76" w:rsidP="00F25E76">
      <w:pPr>
        <w:numPr>
          <w:ilvl w:val="0"/>
          <w:numId w:val="32"/>
        </w:numPr>
        <w:tabs>
          <w:tab w:val="left" w:pos="4848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3042C7">
        <w:rPr>
          <w:color w:val="000000"/>
          <w:sz w:val="24"/>
          <w:szCs w:val="24"/>
        </w:rPr>
        <w:t>Сивухин</w:t>
      </w:r>
      <w:proofErr w:type="spellEnd"/>
      <w:r w:rsidRPr="003042C7">
        <w:rPr>
          <w:color w:val="000000"/>
          <w:sz w:val="24"/>
          <w:szCs w:val="24"/>
        </w:rPr>
        <w:t xml:space="preserve"> Д. В. Общий курс физики. Учеб</w:t>
      </w:r>
      <w:proofErr w:type="gramStart"/>
      <w:r w:rsidRPr="003042C7">
        <w:rPr>
          <w:color w:val="000000"/>
          <w:sz w:val="24"/>
          <w:szCs w:val="24"/>
        </w:rPr>
        <w:t>.</w:t>
      </w:r>
      <w:proofErr w:type="gramEnd"/>
      <w:r w:rsidRPr="003042C7">
        <w:rPr>
          <w:color w:val="000000"/>
          <w:sz w:val="24"/>
          <w:szCs w:val="24"/>
        </w:rPr>
        <w:t xml:space="preserve"> </w:t>
      </w:r>
      <w:proofErr w:type="gramStart"/>
      <w:r w:rsidRPr="003042C7">
        <w:rPr>
          <w:color w:val="000000"/>
          <w:sz w:val="24"/>
          <w:szCs w:val="24"/>
        </w:rPr>
        <w:t>п</w:t>
      </w:r>
      <w:proofErr w:type="gramEnd"/>
      <w:r w:rsidRPr="003042C7">
        <w:rPr>
          <w:color w:val="000000"/>
          <w:sz w:val="24"/>
          <w:szCs w:val="24"/>
        </w:rPr>
        <w:t xml:space="preserve">особие. В 5-ти томах. Т.4. Оптика Учебное пособие </w:t>
      </w:r>
      <w:proofErr w:type="gramStart"/>
      <w:r w:rsidRPr="003042C7">
        <w:rPr>
          <w:color w:val="000000"/>
          <w:sz w:val="24"/>
          <w:szCs w:val="24"/>
        </w:rPr>
        <w:t>для</w:t>
      </w:r>
      <w:proofErr w:type="gramEnd"/>
      <w:r w:rsidRPr="003042C7">
        <w:rPr>
          <w:color w:val="000000"/>
          <w:sz w:val="24"/>
          <w:szCs w:val="24"/>
        </w:rPr>
        <w:t xml:space="preserve"> </w:t>
      </w:r>
      <w:proofErr w:type="gramStart"/>
      <w:r w:rsidRPr="003042C7">
        <w:rPr>
          <w:color w:val="000000"/>
          <w:sz w:val="24"/>
          <w:szCs w:val="24"/>
        </w:rPr>
        <w:t>ВУЗ</w:t>
      </w:r>
      <w:proofErr w:type="gramEnd"/>
      <w:r w:rsidRPr="003042C7">
        <w:rPr>
          <w:color w:val="000000"/>
          <w:sz w:val="24"/>
          <w:szCs w:val="24"/>
        </w:rPr>
        <w:t xml:space="preserve"> в 5ти томах/ Д.В. </w:t>
      </w:r>
      <w:proofErr w:type="spellStart"/>
      <w:r w:rsidRPr="003042C7">
        <w:rPr>
          <w:color w:val="000000"/>
          <w:sz w:val="24"/>
          <w:szCs w:val="24"/>
        </w:rPr>
        <w:t>Сивухин</w:t>
      </w:r>
      <w:proofErr w:type="spellEnd"/>
      <w:r w:rsidRPr="003042C7">
        <w:rPr>
          <w:color w:val="000000"/>
          <w:sz w:val="24"/>
          <w:szCs w:val="24"/>
        </w:rPr>
        <w:t xml:space="preserve"> - М; ФИЗМАТЛИТ, 2005-2006 - 792 с.</w:t>
      </w:r>
    </w:p>
    <w:p w:rsidR="00F25E76" w:rsidRPr="003042C7" w:rsidRDefault="00F25E76" w:rsidP="00F25E76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3042C7">
        <w:rPr>
          <w:sz w:val="24"/>
          <w:szCs w:val="24"/>
        </w:rPr>
        <w:t>Криштал</w:t>
      </w:r>
      <w:proofErr w:type="spellEnd"/>
      <w:r w:rsidRPr="003042C7">
        <w:rPr>
          <w:sz w:val="24"/>
          <w:szCs w:val="24"/>
        </w:rPr>
        <w:t xml:space="preserve"> М.М., </w:t>
      </w:r>
      <w:proofErr w:type="spellStart"/>
      <w:r w:rsidRPr="003042C7">
        <w:rPr>
          <w:sz w:val="24"/>
          <w:szCs w:val="24"/>
        </w:rPr>
        <w:t>Ясников</w:t>
      </w:r>
      <w:proofErr w:type="spellEnd"/>
      <w:r w:rsidRPr="003042C7">
        <w:rPr>
          <w:sz w:val="24"/>
          <w:szCs w:val="24"/>
        </w:rPr>
        <w:t xml:space="preserve"> И.С., Полунин В.И.</w:t>
      </w:r>
      <w:hyperlink r:id="rId14" w:tooltip="Информация / Заказ" w:history="1">
        <w:r w:rsidRPr="003042C7">
          <w:rPr>
            <w:sz w:val="24"/>
            <w:szCs w:val="24"/>
          </w:rPr>
          <w:t xml:space="preserve"> </w:t>
        </w:r>
        <w:r w:rsidRPr="003042C7">
          <w:rPr>
            <w:bCs/>
            <w:sz w:val="24"/>
            <w:szCs w:val="24"/>
          </w:rPr>
          <w:t>Сканирующая электронная микроскопия и рентгеноспектральный микроанализ в примерах практического применения</w:t>
        </w:r>
      </w:hyperlink>
      <w:r w:rsidRPr="003042C7">
        <w:rPr>
          <w:bCs/>
          <w:sz w:val="24"/>
          <w:szCs w:val="24"/>
        </w:rPr>
        <w:t xml:space="preserve">. - </w:t>
      </w:r>
      <w:r w:rsidRPr="003042C7">
        <w:rPr>
          <w:sz w:val="24"/>
          <w:szCs w:val="24"/>
        </w:rPr>
        <w:t>2009. -208 с.</w:t>
      </w:r>
    </w:p>
    <w:p w:rsidR="00F25E76" w:rsidRPr="003042C7" w:rsidRDefault="00F25E76" w:rsidP="00F25E76">
      <w:pPr>
        <w:numPr>
          <w:ilvl w:val="0"/>
          <w:numId w:val="32"/>
        </w:numPr>
        <w:tabs>
          <w:tab w:val="left" w:pos="40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042C7">
        <w:rPr>
          <w:color w:val="000000"/>
          <w:sz w:val="24"/>
          <w:szCs w:val="24"/>
        </w:rPr>
        <w:t>Шмидт В.В. Введение в физику сверхпроводимости. МЦ НМО, М., 2000.</w:t>
      </w:r>
    </w:p>
    <w:p w:rsidR="00F25E76" w:rsidRDefault="00F25E76" w:rsidP="000C12F0">
      <w:pPr>
        <w:pStyle w:val="33"/>
        <w:jc w:val="center"/>
        <w:rPr>
          <w:rStyle w:val="a8"/>
        </w:rPr>
      </w:pPr>
    </w:p>
    <w:p w:rsidR="00D47EF1" w:rsidRPr="00D47EF1" w:rsidRDefault="00D47EF1" w:rsidP="000C12F0">
      <w:pPr>
        <w:pStyle w:val="33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A84420" w:rsidRDefault="00A84420" w:rsidP="00A84420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A84420" w:rsidRDefault="00A84420" w:rsidP="00A84420">
      <w:pPr>
        <w:jc w:val="center"/>
        <w:rPr>
          <w:b/>
          <w:sz w:val="24"/>
          <w:szCs w:val="24"/>
        </w:rPr>
      </w:pPr>
    </w:p>
    <w:p w:rsidR="00A84420" w:rsidRDefault="00A84420" w:rsidP="00A844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A84420" w:rsidRPr="001C6682" w:rsidRDefault="00A84420" w:rsidP="00A84420">
      <w:pPr>
        <w:jc w:val="center"/>
        <w:rPr>
          <w:b/>
          <w:sz w:val="24"/>
          <w:szCs w:val="24"/>
        </w:rPr>
      </w:pPr>
    </w:p>
    <w:p w:rsidR="00A84420" w:rsidRPr="00BB294E" w:rsidRDefault="00A84420" w:rsidP="00A844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A84420" w:rsidRDefault="00A84420" w:rsidP="00A84420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A84420" w:rsidRPr="0012751C" w:rsidTr="00A420A8">
        <w:trPr>
          <w:jc w:val="center"/>
        </w:trPr>
        <w:tc>
          <w:tcPr>
            <w:tcW w:w="2730" w:type="dxa"/>
            <w:vAlign w:val="center"/>
          </w:tcPr>
          <w:p w:rsidR="00A84420" w:rsidRPr="000C12F0" w:rsidRDefault="00A84420" w:rsidP="00A420A8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A84420" w:rsidRPr="000C12F0" w:rsidRDefault="00A84420" w:rsidP="00A420A8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A84420" w:rsidRPr="0012751C" w:rsidTr="00A420A8">
        <w:trPr>
          <w:jc w:val="center"/>
        </w:trPr>
        <w:tc>
          <w:tcPr>
            <w:tcW w:w="2730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A84420" w:rsidRPr="000C12F0" w:rsidRDefault="00A84420" w:rsidP="00A420A8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A84420" w:rsidRPr="0012751C" w:rsidTr="00A420A8">
        <w:trPr>
          <w:jc w:val="center"/>
        </w:trPr>
        <w:tc>
          <w:tcPr>
            <w:tcW w:w="2730" w:type="dxa"/>
            <w:vMerge w:val="restart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A84420" w:rsidRPr="000C12F0" w:rsidRDefault="00A84420" w:rsidP="00A420A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A84420" w:rsidRPr="0012751C" w:rsidTr="00A420A8">
        <w:trPr>
          <w:jc w:val="center"/>
        </w:trPr>
        <w:tc>
          <w:tcPr>
            <w:tcW w:w="2730" w:type="dxa"/>
            <w:vMerge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A84420" w:rsidRPr="000C12F0" w:rsidRDefault="00A84420" w:rsidP="00A420A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A84420" w:rsidRPr="0012751C" w:rsidTr="00A420A8">
        <w:trPr>
          <w:jc w:val="center"/>
        </w:trPr>
        <w:tc>
          <w:tcPr>
            <w:tcW w:w="2730" w:type="dxa"/>
            <w:vMerge w:val="restart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2322" w:type="dxa"/>
          </w:tcPr>
          <w:p w:rsidR="00A84420" w:rsidRPr="000C12F0" w:rsidRDefault="00A84420" w:rsidP="00A420A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A84420" w:rsidRPr="0012751C" w:rsidTr="00A420A8">
        <w:trPr>
          <w:jc w:val="center"/>
        </w:trPr>
        <w:tc>
          <w:tcPr>
            <w:tcW w:w="2730" w:type="dxa"/>
            <w:vMerge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A84420" w:rsidRPr="00326E07" w:rsidRDefault="00A84420" w:rsidP="00A420A8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A84420" w:rsidRPr="0012751C" w:rsidTr="00A420A8">
        <w:trPr>
          <w:jc w:val="center"/>
        </w:trPr>
        <w:tc>
          <w:tcPr>
            <w:tcW w:w="2730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A84420" w:rsidRPr="000C12F0" w:rsidRDefault="00A84420" w:rsidP="00A420A8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A84420" w:rsidRPr="000C12F0" w:rsidRDefault="00A84420" w:rsidP="00A420A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84420" w:rsidRPr="00E40E7C" w:rsidRDefault="00A84420" w:rsidP="00A420A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A6782" w:rsidRDefault="005A6782" w:rsidP="00AD0B58">
      <w:pPr>
        <w:ind w:right="-113"/>
        <w:jc w:val="both"/>
        <w:rPr>
          <w:sz w:val="24"/>
          <w:szCs w:val="24"/>
        </w:rPr>
      </w:pPr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C6338"/>
    <w:multiLevelType w:val="hybridMultilevel"/>
    <w:tmpl w:val="3BB2AC2C"/>
    <w:lvl w:ilvl="0" w:tplc="0C36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BD37326"/>
    <w:multiLevelType w:val="hybridMultilevel"/>
    <w:tmpl w:val="764A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4F374628"/>
    <w:multiLevelType w:val="hybridMultilevel"/>
    <w:tmpl w:val="4EB8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8"/>
  </w:num>
  <w:num w:numId="12">
    <w:abstractNumId w:val="4"/>
  </w:num>
  <w:num w:numId="13">
    <w:abstractNumId w:val="0"/>
  </w:num>
  <w:num w:numId="14">
    <w:abstractNumId w:val="21"/>
  </w:num>
  <w:num w:numId="15">
    <w:abstractNumId w:val="17"/>
  </w:num>
  <w:num w:numId="16">
    <w:abstractNumId w:val="5"/>
  </w:num>
  <w:num w:numId="17">
    <w:abstractNumId w:val="9"/>
  </w:num>
  <w:num w:numId="18">
    <w:abstractNumId w:val="23"/>
  </w:num>
  <w:num w:numId="19">
    <w:abstractNumId w:val="24"/>
  </w:num>
  <w:num w:numId="20">
    <w:abstractNumId w:val="26"/>
  </w:num>
  <w:num w:numId="21">
    <w:abstractNumId w:val="3"/>
  </w:num>
  <w:num w:numId="22">
    <w:abstractNumId w:val="6"/>
  </w:num>
  <w:num w:numId="23">
    <w:abstractNumId w:val="16"/>
  </w:num>
  <w:num w:numId="24">
    <w:abstractNumId w:val="13"/>
  </w:num>
  <w:num w:numId="25">
    <w:abstractNumId w:val="28"/>
  </w:num>
  <w:num w:numId="26">
    <w:abstractNumId w:val="27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B7142"/>
    <w:rsid w:val="000C12F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D54B5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52DF"/>
    <w:rsid w:val="003042C7"/>
    <w:rsid w:val="003224D8"/>
    <w:rsid w:val="003500A8"/>
    <w:rsid w:val="00381F67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45FD"/>
    <w:rsid w:val="004B6BBD"/>
    <w:rsid w:val="004C3A41"/>
    <w:rsid w:val="004C7C2D"/>
    <w:rsid w:val="004E5CCB"/>
    <w:rsid w:val="004F3D50"/>
    <w:rsid w:val="00502311"/>
    <w:rsid w:val="00532505"/>
    <w:rsid w:val="00564BF7"/>
    <w:rsid w:val="00567437"/>
    <w:rsid w:val="0058648E"/>
    <w:rsid w:val="00586C71"/>
    <w:rsid w:val="00596769"/>
    <w:rsid w:val="005A3926"/>
    <w:rsid w:val="005A6782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40172"/>
    <w:rsid w:val="00755423"/>
    <w:rsid w:val="007804E9"/>
    <w:rsid w:val="007A05BC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51EF0"/>
    <w:rsid w:val="009603F0"/>
    <w:rsid w:val="00964793"/>
    <w:rsid w:val="00966522"/>
    <w:rsid w:val="00992D58"/>
    <w:rsid w:val="00994356"/>
    <w:rsid w:val="009973E9"/>
    <w:rsid w:val="009B2353"/>
    <w:rsid w:val="009C5675"/>
    <w:rsid w:val="009C6C4A"/>
    <w:rsid w:val="009E1B21"/>
    <w:rsid w:val="009F6AB8"/>
    <w:rsid w:val="00A0286C"/>
    <w:rsid w:val="00A07CE0"/>
    <w:rsid w:val="00A35AA3"/>
    <w:rsid w:val="00A3729D"/>
    <w:rsid w:val="00A5468A"/>
    <w:rsid w:val="00A56F65"/>
    <w:rsid w:val="00A84420"/>
    <w:rsid w:val="00AB160E"/>
    <w:rsid w:val="00AB6AA3"/>
    <w:rsid w:val="00AD0B58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45DF"/>
    <w:rsid w:val="00BF64F9"/>
    <w:rsid w:val="00C55533"/>
    <w:rsid w:val="00C6213D"/>
    <w:rsid w:val="00C64444"/>
    <w:rsid w:val="00C71D6D"/>
    <w:rsid w:val="00C8534F"/>
    <w:rsid w:val="00CC04FE"/>
    <w:rsid w:val="00CC0E43"/>
    <w:rsid w:val="00CD03DE"/>
    <w:rsid w:val="00CF25D7"/>
    <w:rsid w:val="00D011FD"/>
    <w:rsid w:val="00D1382B"/>
    <w:rsid w:val="00D17A12"/>
    <w:rsid w:val="00D21E18"/>
    <w:rsid w:val="00D33430"/>
    <w:rsid w:val="00D47EF1"/>
    <w:rsid w:val="00D54B7C"/>
    <w:rsid w:val="00D70403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2E45"/>
    <w:rsid w:val="00EF4FBC"/>
    <w:rsid w:val="00F01245"/>
    <w:rsid w:val="00F0227A"/>
    <w:rsid w:val="00F25E76"/>
    <w:rsid w:val="00F34C2C"/>
    <w:rsid w:val="00F46432"/>
    <w:rsid w:val="00F46F6E"/>
    <w:rsid w:val="00F61138"/>
    <w:rsid w:val="00F8598F"/>
    <w:rsid w:val="00FA6310"/>
    <w:rsid w:val="00FA66EF"/>
    <w:rsid w:val="00FB4EA5"/>
    <w:rsid w:val="00FD37E7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uiPriority w:val="20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styleId="af3">
    <w:name w:val="annotation text"/>
    <w:basedOn w:val="a"/>
    <w:link w:val="af4"/>
    <w:uiPriority w:val="99"/>
    <w:semiHidden/>
    <w:unhideWhenUsed/>
    <w:rsid w:val="004B45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45FD"/>
    <w:rPr>
      <w:rFonts w:asciiTheme="minorHAnsi" w:eastAsiaTheme="minorHAnsi" w:hAnsiTheme="minorHAnsi" w:cstheme="minorBidi"/>
      <w:lang w:eastAsia="en-US"/>
    </w:rPr>
  </w:style>
  <w:style w:type="paragraph" w:customStyle="1" w:styleId="3f3f3f3f">
    <w:name w:val="_С3fП3fИ3fС3f"/>
    <w:basedOn w:val="a"/>
    <w:uiPriority w:val="99"/>
    <w:rsid w:val="000C12F0"/>
    <w:pPr>
      <w:tabs>
        <w:tab w:val="left" w:pos="851"/>
        <w:tab w:val="left" w:pos="927"/>
      </w:tabs>
      <w:autoSpaceDE w:val="0"/>
      <w:autoSpaceDN w:val="0"/>
      <w:adjustRightInd w:val="0"/>
      <w:spacing w:line="228" w:lineRule="auto"/>
      <w:ind w:firstLine="567"/>
      <w:jc w:val="both"/>
    </w:pPr>
    <w:rPr>
      <w:rFonts w:ascii="Calibri" w:hAnsi="Liberation Serif" w:cs="Calibri"/>
      <w:color w:val="333333"/>
      <w:kern w:val="1"/>
      <w:sz w:val="27"/>
      <w:szCs w:val="27"/>
      <w:lang w:bidi="hi-IN"/>
    </w:rPr>
  </w:style>
  <w:style w:type="paragraph" w:customStyle="1" w:styleId="3f3f3f3f3f3f3f3f3f3f3f">
    <w:name w:val="А3fб3fз3fа3fц3f с3fп3fи3fс3fк3fа3f"/>
    <w:basedOn w:val="a"/>
    <w:uiPriority w:val="99"/>
    <w:rsid w:val="000C12F0"/>
    <w:pPr>
      <w:autoSpaceDE w:val="0"/>
      <w:autoSpaceDN w:val="0"/>
      <w:adjustRightInd w:val="0"/>
      <w:ind w:left="720"/>
      <w:contextualSpacing/>
    </w:pPr>
    <w:rPr>
      <w:rFonts w:hAnsi="Liberation Serif"/>
      <w:color w:val="333333"/>
      <w:kern w:val="1"/>
      <w:sz w:val="24"/>
      <w:szCs w:val="24"/>
      <w:lang w:bidi="hi-IN"/>
    </w:rPr>
  </w:style>
  <w:style w:type="character" w:styleId="af5">
    <w:name w:val="annotation reference"/>
    <w:basedOn w:val="a0"/>
    <w:semiHidden/>
    <w:unhideWhenUsed/>
    <w:rsid w:val="00AD0B58"/>
    <w:rPr>
      <w:sz w:val="16"/>
      <w:szCs w:val="16"/>
    </w:rPr>
  </w:style>
  <w:style w:type="paragraph" w:styleId="af6">
    <w:name w:val="annotation subject"/>
    <w:basedOn w:val="af3"/>
    <w:next w:val="af3"/>
    <w:link w:val="af7"/>
    <w:semiHidden/>
    <w:unhideWhenUsed/>
    <w:rsid w:val="00CF25D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semiHidden/>
    <w:rsid w:val="00CF25D7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uiPriority w:val="20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styleId="af3">
    <w:name w:val="annotation text"/>
    <w:basedOn w:val="a"/>
    <w:link w:val="af4"/>
    <w:uiPriority w:val="99"/>
    <w:semiHidden/>
    <w:unhideWhenUsed/>
    <w:rsid w:val="004B45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45FD"/>
    <w:rPr>
      <w:rFonts w:asciiTheme="minorHAnsi" w:eastAsiaTheme="minorHAnsi" w:hAnsiTheme="minorHAnsi" w:cstheme="minorBidi"/>
      <w:lang w:eastAsia="en-US"/>
    </w:rPr>
  </w:style>
  <w:style w:type="paragraph" w:customStyle="1" w:styleId="3f3f3f3f">
    <w:name w:val="_С3fП3fИ3fС3f"/>
    <w:basedOn w:val="a"/>
    <w:uiPriority w:val="99"/>
    <w:rsid w:val="000C12F0"/>
    <w:pPr>
      <w:tabs>
        <w:tab w:val="left" w:pos="851"/>
        <w:tab w:val="left" w:pos="927"/>
      </w:tabs>
      <w:autoSpaceDE w:val="0"/>
      <w:autoSpaceDN w:val="0"/>
      <w:adjustRightInd w:val="0"/>
      <w:spacing w:line="228" w:lineRule="auto"/>
      <w:ind w:firstLine="567"/>
      <w:jc w:val="both"/>
    </w:pPr>
    <w:rPr>
      <w:rFonts w:ascii="Calibri" w:hAnsi="Liberation Serif" w:cs="Calibri"/>
      <w:color w:val="333333"/>
      <w:kern w:val="1"/>
      <w:sz w:val="27"/>
      <w:szCs w:val="27"/>
      <w:lang w:bidi="hi-IN"/>
    </w:rPr>
  </w:style>
  <w:style w:type="paragraph" w:customStyle="1" w:styleId="3f3f3f3f3f3f3f3f3f3f3f">
    <w:name w:val="А3fб3fз3fа3fц3f с3fп3fи3fс3fк3fа3f"/>
    <w:basedOn w:val="a"/>
    <w:uiPriority w:val="99"/>
    <w:rsid w:val="000C12F0"/>
    <w:pPr>
      <w:autoSpaceDE w:val="0"/>
      <w:autoSpaceDN w:val="0"/>
      <w:adjustRightInd w:val="0"/>
      <w:ind w:left="720"/>
      <w:contextualSpacing/>
    </w:pPr>
    <w:rPr>
      <w:rFonts w:hAnsi="Liberation Serif"/>
      <w:color w:val="333333"/>
      <w:kern w:val="1"/>
      <w:sz w:val="24"/>
      <w:szCs w:val="24"/>
      <w:lang w:bidi="hi-IN"/>
    </w:rPr>
  </w:style>
  <w:style w:type="character" w:styleId="af5">
    <w:name w:val="annotation reference"/>
    <w:basedOn w:val="a0"/>
    <w:semiHidden/>
    <w:unhideWhenUsed/>
    <w:rsid w:val="00AD0B58"/>
    <w:rPr>
      <w:sz w:val="16"/>
      <w:szCs w:val="16"/>
    </w:rPr>
  </w:style>
  <w:style w:type="paragraph" w:styleId="af6">
    <w:name w:val="annotation subject"/>
    <w:basedOn w:val="af3"/>
    <w:next w:val="af3"/>
    <w:link w:val="af7"/>
    <w:semiHidden/>
    <w:unhideWhenUsed/>
    <w:rsid w:val="00CF25D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semiHidden/>
    <w:rsid w:val="00CF25D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ss.ru/cgi-bin/db.pl?lang=Ru&amp;blang=ru&amp;page=Book&amp;id=198524" TargetMode="External"/><Relationship Id="rId13" Type="http://schemas.openxmlformats.org/officeDocument/2006/relationships/hyperlink" Target="http://urss.ru/cgi-bin/db.pl?lang=Ru&amp;blang=ru&amp;page=Book&amp;id=18596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urss.ru/cgi-bin/db.pl?lang=Ru&amp;blang=ru&amp;page=Book&amp;id=1813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ss.ru/cgi-bin/db.pl?lang=Ru&amp;blang=ru&amp;page=Book&amp;id=1968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rss.ru/cgi-bin/db.pl?lang=Ru&amp;blang=ru&amp;page=Book&amp;id=1968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ss.ru/cgi-bin/db.pl?lang=Ru&amp;blang=ru&amp;page=Book&amp;id=161765" TargetMode="External"/><Relationship Id="rId14" Type="http://schemas.openxmlformats.org/officeDocument/2006/relationships/hyperlink" Target="http://urss.ru/cgi-bin/db.pl?lang=Ru&amp;blang=ru&amp;page=Book&amp;id=102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9217-C8C9-4D53-BB64-C5299B3D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788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Elena A. Sklyarova</cp:lastModifiedBy>
  <cp:revision>11</cp:revision>
  <cp:lastPrinted>2018-04-18T04:14:00Z</cp:lastPrinted>
  <dcterms:created xsi:type="dcterms:W3CDTF">2018-12-06T07:57:00Z</dcterms:created>
  <dcterms:modified xsi:type="dcterms:W3CDTF">2019-03-26T07:08:00Z</dcterms:modified>
</cp:coreProperties>
</file>