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D075C6" w:rsidRPr="00724CA1" w:rsidTr="006577BB">
        <w:tc>
          <w:tcPr>
            <w:tcW w:w="3227" w:type="dxa"/>
          </w:tcPr>
          <w:p w:rsidR="00D075C6" w:rsidRPr="00724CA1" w:rsidRDefault="00D075C6" w:rsidP="0065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268" w:type="dxa"/>
          </w:tcPr>
          <w:p w:rsidR="00D075C6" w:rsidRPr="00724CA1" w:rsidRDefault="00D075C6" w:rsidP="0065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A1">
              <w:rPr>
                <w:noProof/>
              </w:rPr>
              <w:drawing>
                <wp:inline distT="0" distB="0" distL="0" distR="0" wp14:anchorId="072C90FC" wp14:editId="53C2BEC8">
                  <wp:extent cx="1313726" cy="874133"/>
                  <wp:effectExtent l="0" t="0" r="1270" b="2540"/>
                  <wp:docPr id="1" name="Рисунок 1" descr="ÐÐ°ÑÑÐ¸Ð½ÐºÐ¸ Ð¿Ð¾ Ð·Ð°Ð¿ÑÐ¾ÑÑ ÐºÑÐ±Ð¸Ðº ÑÑÐ±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ÑÐ±Ð¸Ðº ÑÑÐ±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58" cy="88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075C6" w:rsidRDefault="00D075C6" w:rsidP="006577B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24CA1">
              <w:rPr>
                <w:rFonts w:ascii="Times New Roman" w:hAnsi="Times New Roman" w:cs="Times New Roman"/>
                <w:b/>
                <w:sz w:val="18"/>
                <w:szCs w:val="20"/>
              </w:rPr>
              <w:t>ВСТУПИТЕЛЬНЫЙ ЭКЗАМЕН</w:t>
            </w:r>
          </w:p>
          <w:p w:rsidR="00D075C6" w:rsidRPr="003526FA" w:rsidRDefault="00D075C6" w:rsidP="00657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A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направлению </w:t>
            </w:r>
            <w:r w:rsidRPr="003526FA">
              <w:rPr>
                <w:rFonts w:ascii="Times New Roman" w:hAnsi="Times New Roman" w:cs="Times New Roman"/>
                <w:b/>
                <w:sz w:val="18"/>
                <w:szCs w:val="20"/>
              </w:rPr>
              <w:t>38.06.01 Экономика</w:t>
            </w:r>
            <w:r w:rsidRPr="003E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6FA">
              <w:rPr>
                <w:rFonts w:ascii="Times New Roman" w:hAnsi="Times New Roman" w:cs="Times New Roman"/>
                <w:b/>
                <w:sz w:val="18"/>
                <w:szCs w:val="18"/>
              </w:rPr>
              <w:t>профиль 08.00.05 Экономика и управление народным хозяйством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 отраслям и сферам деятельности)</w:t>
            </w:r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5C6" w:rsidRPr="00724CA1" w:rsidTr="006577BB">
        <w:tc>
          <w:tcPr>
            <w:tcW w:w="5495" w:type="dxa"/>
            <w:gridSpan w:val="2"/>
          </w:tcPr>
          <w:p w:rsidR="00D075C6" w:rsidRPr="00724CA1" w:rsidRDefault="00D075C6" w:rsidP="0065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ШИП</w:t>
            </w:r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Хачин</w:t>
            </w:r>
            <w:proofErr w:type="spellEnd"/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sz w:val="20"/>
                <w:szCs w:val="20"/>
              </w:rPr>
              <w:t>«__»_________201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075C6" w:rsidRDefault="00D075C6" w:rsidP="00D075C6">
      <w:pPr>
        <w:jc w:val="center"/>
        <w:rPr>
          <w:rFonts w:ascii="Times New Roman" w:hAnsi="Times New Roman" w:cs="Times New Roman"/>
          <w:b/>
        </w:rPr>
      </w:pPr>
    </w:p>
    <w:p w:rsidR="00D075C6" w:rsidRPr="00C42393" w:rsidRDefault="00A75856" w:rsidP="00D075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 </w:t>
      </w:r>
      <w:r w:rsidR="00D075C6" w:rsidRPr="00C42393">
        <w:rPr>
          <w:rFonts w:ascii="Times New Roman" w:hAnsi="Times New Roman" w:cs="Times New Roman"/>
          <w:b/>
        </w:rPr>
        <w:t>ЭКЗАМЕНАЦИОНН</w:t>
      </w:r>
      <w:r>
        <w:rPr>
          <w:rFonts w:ascii="Times New Roman" w:hAnsi="Times New Roman" w:cs="Times New Roman"/>
          <w:b/>
        </w:rPr>
        <w:t>ОГО</w:t>
      </w:r>
      <w:r w:rsidR="00D075C6" w:rsidRPr="00C42393">
        <w:rPr>
          <w:rFonts w:ascii="Times New Roman" w:hAnsi="Times New Roman" w:cs="Times New Roman"/>
          <w:b/>
        </w:rPr>
        <w:t xml:space="preserve"> БИЛЕТ</w:t>
      </w:r>
      <w:r>
        <w:rPr>
          <w:rFonts w:ascii="Times New Roman" w:hAnsi="Times New Roman" w:cs="Times New Roman"/>
          <w:b/>
        </w:rPr>
        <w:t>А</w:t>
      </w:r>
    </w:p>
    <w:p w:rsidR="00D075C6" w:rsidRPr="003526FA" w:rsidRDefault="00D075C6" w:rsidP="00D075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526FA">
        <w:rPr>
          <w:rFonts w:ascii="Times New Roman" w:hAnsi="Times New Roman" w:cs="Times New Roman"/>
          <w:b/>
          <w:i/>
        </w:rPr>
        <w:t xml:space="preserve">1. </w:t>
      </w:r>
      <w:r w:rsidRPr="00123864">
        <w:rPr>
          <w:rFonts w:ascii="Times New Roman" w:hAnsi="Times New Roman" w:cs="Times New Roman"/>
          <w:b/>
          <w:i/>
          <w:color w:val="000000" w:themeColor="text1"/>
        </w:rPr>
        <w:t>Маржа это:</w:t>
      </w:r>
      <w:r w:rsidRPr="003526F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10</w:t>
      </w:r>
      <w:r w:rsidRPr="003526FA">
        <w:rPr>
          <w:rFonts w:ascii="Times New Roman" w:hAnsi="Times New Roman" w:cs="Times New Roman"/>
          <w:i/>
        </w:rPr>
        <w:t xml:space="preserve"> баллов</w:t>
      </w:r>
      <w:r w:rsidRPr="003526FA">
        <w:rPr>
          <w:rFonts w:ascii="Times New Roman" w:hAnsi="Times New Roman" w:cs="Times New Roman"/>
        </w:rPr>
        <w:t>)</w:t>
      </w:r>
    </w:p>
    <w:p w:rsidR="00D075C6" w:rsidRPr="00123864" w:rsidRDefault="00D075C6" w:rsidP="00D075C6">
      <w:pPr>
        <w:pStyle w:val="a4"/>
        <w:numPr>
          <w:ilvl w:val="0"/>
          <w:numId w:val="1"/>
        </w:numPr>
        <w:tabs>
          <w:tab w:val="num" w:pos="31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23864">
        <w:rPr>
          <w:rFonts w:ascii="Times New Roman" w:hAnsi="Times New Roman" w:cs="Times New Roman"/>
          <w:color w:val="000000" w:themeColor="text1"/>
        </w:rPr>
        <w:t>Стоимость фирмы</w:t>
      </w:r>
    </w:p>
    <w:p w:rsidR="00D075C6" w:rsidRPr="003526FA" w:rsidRDefault="00D075C6" w:rsidP="00D07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526FA">
        <w:rPr>
          <w:rFonts w:ascii="Times New Roman" w:hAnsi="Times New Roman" w:cs="Times New Roman"/>
          <w:color w:val="000000" w:themeColor="text1"/>
        </w:rPr>
        <w:t>Заработная плата финансового менеджера</w:t>
      </w:r>
    </w:p>
    <w:p w:rsidR="00D075C6" w:rsidRPr="003526FA" w:rsidRDefault="00D075C6" w:rsidP="00D075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3526FA">
        <w:rPr>
          <w:rFonts w:ascii="Times New Roman" w:hAnsi="Times New Roman" w:cs="Times New Roman"/>
          <w:color w:val="000000" w:themeColor="text1"/>
        </w:rPr>
        <w:t>Доход с капитальных вложений</w:t>
      </w:r>
    </w:p>
    <w:p w:rsidR="00D075C6" w:rsidRPr="00123864" w:rsidRDefault="00D075C6" w:rsidP="00D075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3864">
        <w:rPr>
          <w:rFonts w:ascii="Times New Roman" w:hAnsi="Times New Roman" w:cs="Times New Roman"/>
          <w:color w:val="000000" w:themeColor="text1"/>
        </w:rPr>
        <w:t>Альтернативный вид прибыли</w:t>
      </w:r>
    </w:p>
    <w:p w:rsidR="00D075C6" w:rsidRPr="003526FA" w:rsidRDefault="00D075C6" w:rsidP="00D075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75C6" w:rsidRPr="006A426C" w:rsidRDefault="00D075C6" w:rsidP="00D075C6">
      <w:pPr>
        <w:tabs>
          <w:tab w:val="num" w:pos="993"/>
        </w:tabs>
        <w:spacing w:after="0" w:line="240" w:lineRule="auto"/>
        <w:rPr>
          <w:color w:val="000000" w:themeColor="text1"/>
          <w:sz w:val="20"/>
          <w:szCs w:val="20"/>
        </w:rPr>
      </w:pPr>
      <w:r w:rsidRPr="00C42393">
        <w:rPr>
          <w:rFonts w:ascii="Times New Roman" w:hAnsi="Times New Roman" w:cs="Times New Roman"/>
          <w:b/>
          <w:i/>
        </w:rPr>
        <w:t xml:space="preserve">2. </w:t>
      </w:r>
      <w:r w:rsidRPr="00123864">
        <w:rPr>
          <w:rFonts w:ascii="Times New Roman" w:hAnsi="Times New Roman" w:cs="Times New Roman"/>
          <w:b/>
          <w:i/>
          <w:color w:val="000000" w:themeColor="text1"/>
        </w:rPr>
        <w:t>Принцип единоначалия нарушается в следующей организационной структуре предприятия:</w:t>
      </w:r>
    </w:p>
    <w:p w:rsidR="00D075C6" w:rsidRPr="00C42393" w:rsidRDefault="00D075C6" w:rsidP="00D075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 </w:t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D075C6" w:rsidRPr="00123864" w:rsidRDefault="00D075C6" w:rsidP="00D075C6">
      <w:pPr>
        <w:numPr>
          <w:ilvl w:val="0"/>
          <w:numId w:val="2"/>
        </w:numPr>
        <w:tabs>
          <w:tab w:val="clear" w:pos="1069"/>
          <w:tab w:val="num" w:pos="175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123864">
        <w:rPr>
          <w:rFonts w:ascii="Times New Roman" w:hAnsi="Times New Roman" w:cs="Times New Roman"/>
        </w:rPr>
        <w:t xml:space="preserve"> </w:t>
      </w:r>
      <w:r w:rsidRPr="00123864">
        <w:rPr>
          <w:rFonts w:ascii="Times New Roman" w:hAnsi="Times New Roman" w:cs="Times New Roman"/>
          <w:color w:val="000000" w:themeColor="text1"/>
        </w:rPr>
        <w:t>линейной;</w:t>
      </w:r>
    </w:p>
    <w:p w:rsidR="00D075C6" w:rsidRPr="00123864" w:rsidRDefault="00D075C6" w:rsidP="00D075C6">
      <w:pPr>
        <w:numPr>
          <w:ilvl w:val="0"/>
          <w:numId w:val="2"/>
        </w:numPr>
        <w:tabs>
          <w:tab w:val="clear" w:pos="1069"/>
          <w:tab w:val="num" w:pos="175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123864">
        <w:rPr>
          <w:rFonts w:ascii="Times New Roman" w:hAnsi="Times New Roman" w:cs="Times New Roman"/>
          <w:color w:val="000000" w:themeColor="text1"/>
        </w:rPr>
        <w:t>штабной;</w:t>
      </w:r>
    </w:p>
    <w:p w:rsidR="00D075C6" w:rsidRPr="00123864" w:rsidRDefault="00D075C6" w:rsidP="00D075C6">
      <w:pPr>
        <w:numPr>
          <w:ilvl w:val="0"/>
          <w:numId w:val="2"/>
        </w:numPr>
        <w:tabs>
          <w:tab w:val="clear" w:pos="1069"/>
          <w:tab w:val="num" w:pos="175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123864">
        <w:rPr>
          <w:rFonts w:ascii="Times New Roman" w:hAnsi="Times New Roman" w:cs="Times New Roman"/>
          <w:color w:val="000000" w:themeColor="text1"/>
        </w:rPr>
        <w:t>матричной;</w:t>
      </w:r>
    </w:p>
    <w:p w:rsidR="00D075C6" w:rsidRPr="00123864" w:rsidRDefault="00D075C6" w:rsidP="00D075C6">
      <w:pPr>
        <w:numPr>
          <w:ilvl w:val="0"/>
          <w:numId w:val="2"/>
        </w:numPr>
        <w:tabs>
          <w:tab w:val="clear" w:pos="1069"/>
          <w:tab w:val="num" w:pos="175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123864">
        <w:rPr>
          <w:rFonts w:ascii="Times New Roman" w:hAnsi="Times New Roman" w:cs="Times New Roman"/>
          <w:color w:val="000000" w:themeColor="text1"/>
        </w:rPr>
        <w:t>функциональная</w:t>
      </w:r>
    </w:p>
    <w:p w:rsidR="00D075C6" w:rsidRDefault="00D075C6" w:rsidP="00D075C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Pr="00123864">
        <w:rPr>
          <w:rFonts w:ascii="Times New Roman" w:hAnsi="Times New Roman" w:cs="Times New Roman"/>
          <w:color w:val="000000" w:themeColor="text1"/>
        </w:rPr>
        <w:t>девизиональная</w:t>
      </w:r>
    </w:p>
    <w:p w:rsidR="00D075C6" w:rsidRPr="00123864" w:rsidRDefault="00D075C6" w:rsidP="00D075C6">
      <w:pPr>
        <w:spacing w:after="0"/>
        <w:jc w:val="both"/>
        <w:rPr>
          <w:rFonts w:ascii="Times New Roman" w:hAnsi="Times New Roman" w:cs="Times New Roman"/>
        </w:rPr>
      </w:pPr>
    </w:p>
    <w:p w:rsidR="00D075C6" w:rsidRDefault="00D075C6" w:rsidP="00D075C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3. </w:t>
      </w:r>
      <w:r>
        <w:rPr>
          <w:rFonts w:ascii="Times New Roman" w:hAnsi="Times New Roman" w:cs="Times New Roman"/>
          <w:b/>
          <w:i/>
        </w:rPr>
        <w:t>Установите соответствие:</w:t>
      </w:r>
      <w:r w:rsidRPr="003740AB">
        <w:rPr>
          <w:rFonts w:ascii="Times New Roman" w:hAnsi="Times New Roman"/>
        </w:rPr>
        <w:t xml:space="preserve"> </w:t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0"/>
        <w:gridCol w:w="2962"/>
        <w:gridCol w:w="2069"/>
      </w:tblGrid>
      <w:tr w:rsidR="00D075C6" w:rsidTr="006577BB">
        <w:tc>
          <w:tcPr>
            <w:tcW w:w="4644" w:type="dxa"/>
          </w:tcPr>
          <w:p w:rsidR="00D075C6" w:rsidRDefault="00D075C6" w:rsidP="006577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2977" w:type="dxa"/>
          </w:tcPr>
          <w:p w:rsidR="00D075C6" w:rsidRDefault="00D075C6" w:rsidP="006577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093" w:type="dxa"/>
          </w:tcPr>
          <w:p w:rsidR="00D075C6" w:rsidRDefault="00D075C6" w:rsidP="006577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D075C6" w:rsidTr="006577BB">
        <w:tc>
          <w:tcPr>
            <w:tcW w:w="4644" w:type="dxa"/>
          </w:tcPr>
          <w:p w:rsidR="00D075C6" w:rsidRPr="006D65AF" w:rsidRDefault="00D075C6" w:rsidP="00D075C6">
            <w:pPr>
              <w:pStyle w:val="a4"/>
              <w:numPr>
                <w:ilvl w:val="0"/>
                <w:numId w:val="3"/>
              </w:numPr>
              <w:tabs>
                <w:tab w:val="left" w:pos="1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D65AF">
              <w:rPr>
                <w:rFonts w:ascii="Times New Roman" w:hAnsi="Times New Roman" w:cs="Times New Roman"/>
                <w:color w:val="000000" w:themeColor="text1"/>
              </w:rPr>
              <w:t>Отношение средней стоимости основных фондов  за определенный период к выручке от реализации</w:t>
            </w:r>
          </w:p>
          <w:p w:rsidR="00D075C6" w:rsidRPr="006D65AF" w:rsidRDefault="00D075C6" w:rsidP="00D075C6">
            <w:pPr>
              <w:pStyle w:val="a4"/>
              <w:numPr>
                <w:ilvl w:val="0"/>
                <w:numId w:val="3"/>
              </w:numPr>
              <w:tabs>
                <w:tab w:val="left" w:pos="1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D65AF">
              <w:rPr>
                <w:rFonts w:ascii="Times New Roman" w:hAnsi="Times New Roman" w:cs="Times New Roman"/>
                <w:color w:val="000000" w:themeColor="text1"/>
              </w:rPr>
              <w:t xml:space="preserve">Отношение  количества произведенной за определенный период времени продукции в денежном выражении к средней за тот же период стоимости основных фондов, участвующих в производстве этой продукции </w:t>
            </w:r>
          </w:p>
          <w:p w:rsidR="00D075C6" w:rsidRPr="006D65AF" w:rsidRDefault="00D075C6" w:rsidP="00D075C6">
            <w:pPr>
              <w:pStyle w:val="a4"/>
              <w:numPr>
                <w:ilvl w:val="0"/>
                <w:numId w:val="3"/>
              </w:numPr>
              <w:tabs>
                <w:tab w:val="left" w:pos="184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D65AF">
              <w:rPr>
                <w:rFonts w:ascii="Times New Roman" w:hAnsi="Times New Roman" w:cs="Times New Roman"/>
                <w:color w:val="000000" w:themeColor="text1"/>
              </w:rPr>
              <w:t xml:space="preserve">Отношение средней стоимости основных производственных фондов к числу работников, производственного персонала предприятия </w:t>
            </w:r>
          </w:p>
          <w:p w:rsidR="00D075C6" w:rsidRPr="006D65AF" w:rsidRDefault="00D075C6" w:rsidP="006577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D65AF">
              <w:rPr>
                <w:rFonts w:ascii="Times New Roman" w:hAnsi="Times New Roman" w:cs="Times New Roman"/>
                <w:color w:val="000000" w:themeColor="text1"/>
              </w:rPr>
              <w:t>4. Отношение балансовой прибыли к среднегодовой стоимости основных производственных фондов, участвующих в производстве этой продукции</w:t>
            </w:r>
          </w:p>
        </w:tc>
        <w:tc>
          <w:tcPr>
            <w:tcW w:w="2977" w:type="dxa"/>
          </w:tcPr>
          <w:p w:rsidR="00D075C6" w:rsidRPr="003740AB" w:rsidRDefault="00D075C6" w:rsidP="00D075C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40AB">
              <w:rPr>
                <w:rFonts w:ascii="Times New Roman" w:hAnsi="Times New Roman" w:cs="Times New Roman"/>
                <w:color w:val="000000" w:themeColor="text1"/>
              </w:rPr>
              <w:t>фондорентабельность</w:t>
            </w:r>
            <w:proofErr w:type="spellEnd"/>
            <w:r w:rsidRPr="003740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075C6" w:rsidRPr="003740AB" w:rsidRDefault="00D075C6" w:rsidP="00D075C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40AB">
              <w:rPr>
                <w:rFonts w:ascii="Times New Roman" w:hAnsi="Times New Roman" w:cs="Times New Roman"/>
                <w:color w:val="000000" w:themeColor="text1"/>
              </w:rPr>
              <w:t>фондовооруженность</w:t>
            </w:r>
            <w:proofErr w:type="spellEnd"/>
          </w:p>
          <w:p w:rsidR="00D075C6" w:rsidRPr="003740AB" w:rsidRDefault="00D075C6" w:rsidP="00D075C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740AB">
              <w:rPr>
                <w:rFonts w:ascii="Times New Roman" w:hAnsi="Times New Roman" w:cs="Times New Roman"/>
                <w:color w:val="000000" w:themeColor="text1"/>
              </w:rPr>
              <w:t>фондоотдача</w:t>
            </w:r>
          </w:p>
          <w:p w:rsidR="00D075C6" w:rsidRPr="003740AB" w:rsidRDefault="00D075C6" w:rsidP="00D075C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40AB">
              <w:rPr>
                <w:rFonts w:ascii="Times New Roman" w:hAnsi="Times New Roman" w:cs="Times New Roman"/>
                <w:color w:val="000000" w:themeColor="text1"/>
              </w:rPr>
              <w:t>фондоемкость</w:t>
            </w:r>
            <w:proofErr w:type="spellEnd"/>
          </w:p>
        </w:tc>
        <w:tc>
          <w:tcPr>
            <w:tcW w:w="2093" w:type="dxa"/>
          </w:tcPr>
          <w:p w:rsidR="00D075C6" w:rsidRDefault="00D075C6" w:rsidP="006577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5C6" w:rsidRPr="006D65AF" w:rsidRDefault="00D075C6" w:rsidP="00D075C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D075C6" w:rsidRPr="00C42393" w:rsidRDefault="00D075C6" w:rsidP="00D075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4. </w:t>
      </w:r>
      <w:r w:rsidRPr="003740AB">
        <w:rPr>
          <w:rFonts w:ascii="Times New Roman" w:hAnsi="Times New Roman" w:cs="Times New Roman"/>
          <w:b/>
        </w:rPr>
        <w:t>Чем проблема исследования отличается от реальной проблемы</w:t>
      </w:r>
      <w:r w:rsidRPr="006A426C">
        <w:rPr>
          <w:sz w:val="20"/>
          <w:szCs w:val="20"/>
        </w:rPr>
        <w:t>?</w:t>
      </w:r>
      <w:r w:rsidRPr="00C4239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D075C6" w:rsidRPr="003740AB" w:rsidRDefault="00D075C6" w:rsidP="00D075C6">
      <w:pPr>
        <w:spacing w:after="0" w:line="240" w:lineRule="auto"/>
        <w:ind w:left="196"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740AB">
        <w:rPr>
          <w:rFonts w:ascii="Times New Roman" w:hAnsi="Times New Roman" w:cs="Times New Roman"/>
        </w:rPr>
        <w:t>реальная проблема показывает, как получить информацию;</w:t>
      </w:r>
    </w:p>
    <w:p w:rsidR="00D075C6" w:rsidRPr="003740AB" w:rsidRDefault="00D075C6" w:rsidP="00D075C6">
      <w:pPr>
        <w:spacing w:after="0" w:line="240" w:lineRule="auto"/>
        <w:rPr>
          <w:rFonts w:ascii="Times New Roman" w:hAnsi="Times New Roman" w:cs="Times New Roman"/>
        </w:rPr>
      </w:pPr>
      <w:r w:rsidRPr="003740AB">
        <w:rPr>
          <w:rFonts w:ascii="Times New Roman" w:hAnsi="Times New Roman" w:cs="Times New Roman"/>
        </w:rPr>
        <w:t>2. ничем не отличается;</w:t>
      </w:r>
    </w:p>
    <w:p w:rsidR="00D075C6" w:rsidRPr="003740AB" w:rsidRDefault="00D075C6" w:rsidP="00D075C6">
      <w:pPr>
        <w:spacing w:after="0" w:line="240" w:lineRule="auto"/>
        <w:rPr>
          <w:rFonts w:ascii="Times New Roman" w:hAnsi="Times New Roman" w:cs="Times New Roman"/>
        </w:rPr>
      </w:pPr>
      <w:r w:rsidRPr="003740AB">
        <w:rPr>
          <w:rFonts w:ascii="Times New Roman" w:hAnsi="Times New Roman" w:cs="Times New Roman"/>
        </w:rPr>
        <w:t>3. проблему исследования определяет директор;</w:t>
      </w:r>
    </w:p>
    <w:p w:rsidR="00D075C6" w:rsidRPr="003740AB" w:rsidRDefault="00D075C6" w:rsidP="00D075C6">
      <w:pPr>
        <w:spacing w:after="0" w:line="240" w:lineRule="auto"/>
        <w:ind w:left="196" w:hanging="196"/>
        <w:rPr>
          <w:rFonts w:ascii="Times New Roman" w:hAnsi="Times New Roman" w:cs="Times New Roman"/>
        </w:rPr>
      </w:pPr>
      <w:r w:rsidRPr="003740AB">
        <w:rPr>
          <w:rFonts w:ascii="Times New Roman" w:hAnsi="Times New Roman" w:cs="Times New Roman"/>
        </w:rPr>
        <w:t>4. проблема исследования показывает, какая информация необходима;</w:t>
      </w:r>
    </w:p>
    <w:p w:rsidR="00D075C6" w:rsidRPr="003740AB" w:rsidRDefault="00D075C6" w:rsidP="00D07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0AB">
        <w:rPr>
          <w:rFonts w:ascii="Times New Roman" w:hAnsi="Times New Roman" w:cs="Times New Roman"/>
        </w:rPr>
        <w:t>5. сначала определяют проблему исследования, а затем - реальную проблему.</w:t>
      </w:r>
    </w:p>
    <w:p w:rsidR="00D075C6" w:rsidRDefault="00D075C6" w:rsidP="00D075C6">
      <w:pPr>
        <w:spacing w:after="160" w:line="259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D075C6" w:rsidRPr="00C42393" w:rsidRDefault="00D075C6" w:rsidP="00D075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42393">
        <w:rPr>
          <w:rFonts w:ascii="Times New Roman" w:hAnsi="Times New Roman" w:cs="Times New Roman"/>
          <w:b/>
          <w:bCs/>
          <w:i/>
          <w:iCs/>
        </w:rPr>
        <w:lastRenderedPageBreak/>
        <w:t xml:space="preserve">5. </w:t>
      </w:r>
      <w:r w:rsidRPr="003740AB">
        <w:rPr>
          <w:rFonts w:ascii="Times New Roman" w:hAnsi="Times New Roman" w:cs="Times New Roman"/>
          <w:b/>
          <w:i/>
        </w:rPr>
        <w:t>Часть рынка, включающая группу потребителей, имеющих общие нужды и одинаковую реакцию на маркетинговое воздействие</w:t>
      </w:r>
      <w:r w:rsidRPr="003740AB">
        <w:rPr>
          <w:rFonts w:ascii="Times New Roman" w:hAnsi="Times New Roman" w:cs="Times New Roman"/>
          <w:b/>
          <w:bCs/>
          <w:i/>
        </w:rPr>
        <w:t>- это …</w:t>
      </w:r>
      <w:r w:rsidRPr="00C4239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D075C6" w:rsidRPr="003740AB" w:rsidRDefault="00D075C6" w:rsidP="00D075C6">
      <w:pPr>
        <w:spacing w:after="0" w:line="240" w:lineRule="auto"/>
        <w:rPr>
          <w:rFonts w:ascii="Times New Roman" w:hAnsi="Times New Roman" w:cs="Times New Roman"/>
          <w:iCs/>
        </w:rPr>
      </w:pPr>
      <w:r w:rsidRPr="003740AB">
        <w:rPr>
          <w:rFonts w:ascii="Times New Roman" w:hAnsi="Times New Roman" w:cs="Times New Roman"/>
          <w:iCs/>
        </w:rPr>
        <w:t>1. ниша рынка;</w:t>
      </w:r>
    </w:p>
    <w:p w:rsidR="00D075C6" w:rsidRPr="003740AB" w:rsidRDefault="00D075C6" w:rsidP="00D075C6">
      <w:pPr>
        <w:spacing w:after="0" w:line="240" w:lineRule="auto"/>
        <w:rPr>
          <w:rFonts w:ascii="Times New Roman" w:hAnsi="Times New Roman" w:cs="Times New Roman"/>
          <w:iCs/>
        </w:rPr>
      </w:pPr>
      <w:r w:rsidRPr="003740AB">
        <w:rPr>
          <w:rFonts w:ascii="Times New Roman" w:hAnsi="Times New Roman" w:cs="Times New Roman"/>
          <w:iCs/>
        </w:rPr>
        <w:t>2. целевой рынок;</w:t>
      </w:r>
    </w:p>
    <w:p w:rsidR="00D075C6" w:rsidRPr="003740AB" w:rsidRDefault="00D075C6" w:rsidP="00D075C6">
      <w:pPr>
        <w:spacing w:after="0" w:line="240" w:lineRule="auto"/>
        <w:rPr>
          <w:rFonts w:ascii="Times New Roman" w:hAnsi="Times New Roman" w:cs="Times New Roman"/>
          <w:iCs/>
        </w:rPr>
      </w:pPr>
      <w:r w:rsidRPr="003740AB">
        <w:rPr>
          <w:rFonts w:ascii="Times New Roman" w:hAnsi="Times New Roman" w:cs="Times New Roman"/>
          <w:iCs/>
        </w:rPr>
        <w:t>3. товарный рынок;</w:t>
      </w:r>
    </w:p>
    <w:p w:rsidR="00D075C6" w:rsidRPr="003740AB" w:rsidRDefault="00D075C6" w:rsidP="00D075C6">
      <w:pPr>
        <w:spacing w:after="0" w:line="240" w:lineRule="auto"/>
        <w:rPr>
          <w:rFonts w:ascii="Times New Roman" w:hAnsi="Times New Roman" w:cs="Times New Roman"/>
          <w:iCs/>
        </w:rPr>
      </w:pPr>
      <w:r w:rsidRPr="003740AB">
        <w:rPr>
          <w:rFonts w:ascii="Times New Roman" w:hAnsi="Times New Roman" w:cs="Times New Roman"/>
          <w:bCs/>
          <w:iCs/>
        </w:rPr>
        <w:t>4.</w:t>
      </w:r>
      <w:r w:rsidRPr="003740AB">
        <w:rPr>
          <w:rFonts w:ascii="Times New Roman" w:hAnsi="Times New Roman" w:cs="Times New Roman"/>
          <w:iCs/>
        </w:rPr>
        <w:t xml:space="preserve"> сегмент рынка;</w:t>
      </w:r>
    </w:p>
    <w:p w:rsidR="00D075C6" w:rsidRPr="003740AB" w:rsidRDefault="00D075C6" w:rsidP="00D075C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740AB">
        <w:rPr>
          <w:rFonts w:ascii="Times New Roman" w:hAnsi="Times New Roman" w:cs="Times New Roman"/>
          <w:iCs/>
        </w:rPr>
        <w:t>5. потребительский рынок.</w:t>
      </w:r>
    </w:p>
    <w:p w:rsidR="00D075C6" w:rsidRDefault="00D075C6" w:rsidP="00D075C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D075C6" w:rsidRPr="00C42393" w:rsidRDefault="00D075C6" w:rsidP="00D075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6. </w:t>
      </w:r>
      <w:r w:rsidRPr="00E36B02">
        <w:rPr>
          <w:rFonts w:ascii="Times New Roman" w:hAnsi="Times New Roman" w:cs="Times New Roman"/>
          <w:b/>
          <w:i/>
        </w:rPr>
        <w:t>К какой области инноваций относится построение новых каналов сбыта и использование новых форм и средств коммуникационной политики?</w:t>
      </w:r>
      <w:r w:rsidRPr="00C42393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D075C6" w:rsidRPr="00E36B02" w:rsidRDefault="00D075C6" w:rsidP="00D07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B02">
        <w:rPr>
          <w:rFonts w:ascii="Times New Roman" w:hAnsi="Times New Roman" w:cs="Times New Roman"/>
        </w:rPr>
        <w:t>Продуктовой</w:t>
      </w:r>
    </w:p>
    <w:p w:rsidR="00D075C6" w:rsidRPr="00E36B02" w:rsidRDefault="00D075C6" w:rsidP="00D07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B02">
        <w:rPr>
          <w:rFonts w:ascii="Times New Roman" w:hAnsi="Times New Roman" w:cs="Times New Roman"/>
        </w:rPr>
        <w:t>Управленческой</w:t>
      </w:r>
    </w:p>
    <w:p w:rsidR="00D075C6" w:rsidRPr="00E36B02" w:rsidRDefault="00D075C6" w:rsidP="00D07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B02">
        <w:rPr>
          <w:rFonts w:ascii="Times New Roman" w:hAnsi="Times New Roman" w:cs="Times New Roman"/>
        </w:rPr>
        <w:t>Маркетинговой</w:t>
      </w:r>
    </w:p>
    <w:p w:rsidR="00D075C6" w:rsidRPr="00E36B02" w:rsidRDefault="00D075C6" w:rsidP="00D07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6B02">
        <w:rPr>
          <w:rFonts w:ascii="Times New Roman" w:hAnsi="Times New Roman" w:cs="Times New Roman"/>
        </w:rPr>
        <w:t>Технологической</w:t>
      </w:r>
    </w:p>
    <w:p w:rsidR="00D075C6" w:rsidRPr="00C42393" w:rsidRDefault="00D075C6" w:rsidP="00D075C6">
      <w:pPr>
        <w:spacing w:after="0"/>
        <w:jc w:val="both"/>
        <w:rPr>
          <w:rFonts w:ascii="Times New Roman" w:hAnsi="Times New Roman" w:cs="Times New Roman"/>
        </w:rPr>
      </w:pPr>
    </w:p>
    <w:p w:rsidR="00D075C6" w:rsidRPr="00C42393" w:rsidRDefault="00D075C6" w:rsidP="00D075C6">
      <w:pPr>
        <w:spacing w:line="240" w:lineRule="auto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7. </w:t>
      </w:r>
      <w:r>
        <w:rPr>
          <w:rFonts w:ascii="Times New Roman" w:hAnsi="Times New Roman" w:cs="Times New Roman"/>
          <w:b/>
          <w:i/>
        </w:rPr>
        <w:t>Задача:</w:t>
      </w:r>
      <w:r w:rsidRPr="00E36B02">
        <w:rPr>
          <w:color w:val="000000" w:themeColor="text1"/>
          <w:sz w:val="20"/>
          <w:szCs w:val="20"/>
        </w:rPr>
        <w:t xml:space="preserve"> </w:t>
      </w:r>
      <w:r w:rsidRPr="007D7C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Вариант ответа только один правильный. Решение представить</w:t>
      </w:r>
      <w:r w:rsidRPr="00C42393">
        <w:rPr>
          <w:rFonts w:ascii="Times New Roman" w:hAnsi="Times New Roman" w:cs="Times New Roman"/>
          <w:b/>
          <w:i/>
        </w:rPr>
        <w:t xml:space="preserve"> </w:t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20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D075C6" w:rsidRDefault="00D075C6" w:rsidP="00D075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36B02">
        <w:rPr>
          <w:rFonts w:ascii="Times New Roman" w:hAnsi="Times New Roman" w:cs="Times New Roman"/>
          <w:color w:val="000000" w:themeColor="text1"/>
        </w:rPr>
        <w:t xml:space="preserve">Определить </w:t>
      </w:r>
      <w:r w:rsidRPr="00E36B02">
        <w:rPr>
          <w:rFonts w:ascii="Times New Roman" w:hAnsi="Times New Roman" w:cs="Times New Roman"/>
          <w:i/>
          <w:color w:val="000000" w:themeColor="text1"/>
        </w:rPr>
        <w:t>потребность в недостаточном источнике финансирования</w:t>
      </w:r>
      <w:r w:rsidRPr="00E36B02">
        <w:rPr>
          <w:rFonts w:ascii="Times New Roman" w:hAnsi="Times New Roman" w:cs="Times New Roman"/>
          <w:color w:val="000000" w:themeColor="text1"/>
        </w:rPr>
        <w:t xml:space="preserve">, если известно, что </w:t>
      </w:r>
      <w:proofErr w:type="spellStart"/>
      <w:r w:rsidRPr="00E36B02">
        <w:rPr>
          <w:rFonts w:ascii="Times New Roman" w:hAnsi="Times New Roman" w:cs="Times New Roman"/>
          <w:color w:val="000000" w:themeColor="text1"/>
        </w:rPr>
        <w:t>внеоборотные</w:t>
      </w:r>
      <w:proofErr w:type="spellEnd"/>
      <w:r w:rsidRPr="00E36B02">
        <w:rPr>
          <w:rFonts w:ascii="Times New Roman" w:hAnsi="Times New Roman" w:cs="Times New Roman"/>
          <w:color w:val="000000" w:themeColor="text1"/>
        </w:rPr>
        <w:t xml:space="preserve"> активы предприятия составляли – 50 млн</w:t>
      </w:r>
      <w:proofErr w:type="gramStart"/>
      <w:r w:rsidRPr="00E36B02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36B02">
        <w:rPr>
          <w:rFonts w:ascii="Times New Roman" w:hAnsi="Times New Roman" w:cs="Times New Roman"/>
          <w:color w:val="000000" w:themeColor="text1"/>
        </w:rPr>
        <w:t>уб., оборотные средства - 25 млн.руб., нераспределенная прибыль – 60 млн.руб., краткосрочные  пассивы – 10 млн.руб.</w:t>
      </w:r>
    </w:p>
    <w:p w:rsidR="00D075C6" w:rsidRPr="00E36B02" w:rsidRDefault="00D075C6" w:rsidP="00D075C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D075C6" w:rsidRPr="00C42393" w:rsidRDefault="00D075C6" w:rsidP="00D075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8. </w:t>
      </w:r>
      <w:r>
        <w:rPr>
          <w:rFonts w:ascii="Times New Roman" w:hAnsi="Times New Roman" w:cs="Times New Roman"/>
          <w:b/>
          <w:i/>
        </w:rPr>
        <w:t>Дайте развернутый ответ:</w:t>
      </w:r>
      <w:r w:rsidRPr="00C42393">
        <w:rPr>
          <w:rFonts w:ascii="Times New Roman" w:hAnsi="Times New Roman" w:cs="Times New Roman"/>
          <w:b/>
          <w:i/>
        </w:rPr>
        <w:t xml:space="preserve"> </w:t>
      </w:r>
      <w:r w:rsidRPr="00C42393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20</w:t>
      </w:r>
      <w:r w:rsidRPr="00C42393">
        <w:rPr>
          <w:rFonts w:ascii="Times New Roman" w:hAnsi="Times New Roman" w:cs="Times New Roman"/>
          <w:i/>
        </w:rPr>
        <w:t xml:space="preserve"> баллов)</w:t>
      </w:r>
    </w:p>
    <w:p w:rsidR="00D075C6" w:rsidRPr="00F355A3" w:rsidRDefault="00D075C6" w:rsidP="00D075C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Опишите</w:t>
      </w:r>
      <w:r w:rsidRPr="00F355A3">
        <w:rPr>
          <w:rFonts w:ascii="Times New Roman" w:hAnsi="Times New Roman" w:cs="Times New Roman"/>
          <w:b/>
        </w:rPr>
        <w:t xml:space="preserve"> все</w:t>
      </w:r>
      <w:r w:rsidRPr="00F35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Pr="00F355A3">
        <w:rPr>
          <w:rFonts w:ascii="Times New Roman" w:hAnsi="Times New Roman" w:cs="Times New Roman"/>
          <w:b/>
        </w:rPr>
        <w:t xml:space="preserve">ринципы административного менеджмента А. </w:t>
      </w:r>
      <w:proofErr w:type="spellStart"/>
      <w:r w:rsidRPr="00F355A3">
        <w:rPr>
          <w:rFonts w:ascii="Times New Roman" w:hAnsi="Times New Roman" w:cs="Times New Roman"/>
          <w:b/>
        </w:rPr>
        <w:t>Файоля</w:t>
      </w:r>
      <w:proofErr w:type="spellEnd"/>
    </w:p>
    <w:sectPr w:rsidR="00D075C6" w:rsidRPr="00F355A3" w:rsidSect="0024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ED8"/>
    <w:multiLevelType w:val="hybridMultilevel"/>
    <w:tmpl w:val="D304C40C"/>
    <w:lvl w:ilvl="0" w:tplc="96D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0232"/>
    <w:multiLevelType w:val="hybridMultilevel"/>
    <w:tmpl w:val="AF3C38D0"/>
    <w:lvl w:ilvl="0" w:tplc="2DAEB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4C5"/>
    <w:multiLevelType w:val="hybridMultilevel"/>
    <w:tmpl w:val="52084BAC"/>
    <w:lvl w:ilvl="0" w:tplc="5D96C6BE">
      <w:start w:val="1"/>
      <w:numFmt w:val="decimal"/>
      <w:lvlText w:val="%1."/>
      <w:lvlJc w:val="left"/>
      <w:pPr>
        <w:tabs>
          <w:tab w:val="num" w:pos="318"/>
        </w:tabs>
        <w:ind w:left="318" w:hanging="318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9624D"/>
    <w:multiLevelType w:val="hybridMultilevel"/>
    <w:tmpl w:val="E250978E"/>
    <w:lvl w:ilvl="0" w:tplc="0ADC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7BA4"/>
    <w:multiLevelType w:val="hybridMultilevel"/>
    <w:tmpl w:val="214EF3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6"/>
    <w:rsid w:val="002444E7"/>
    <w:rsid w:val="003D78B9"/>
    <w:rsid w:val="00A75856"/>
    <w:rsid w:val="00D0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Anna Y. Zaharova</cp:lastModifiedBy>
  <cp:revision>2</cp:revision>
  <dcterms:created xsi:type="dcterms:W3CDTF">2019-05-28T07:55:00Z</dcterms:created>
  <dcterms:modified xsi:type="dcterms:W3CDTF">2019-05-28T07:55:00Z</dcterms:modified>
</cp:coreProperties>
</file>