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</w:t>
            </w:r>
            <w:r w:rsidR="00B16BFD">
              <w:rPr>
                <w:sz w:val="26"/>
                <w:szCs w:val="26"/>
              </w:rPr>
              <w:t>ЮТИ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B16BFD">
              <w:rPr>
                <w:sz w:val="26"/>
                <w:szCs w:val="26"/>
              </w:rPr>
              <w:t>Д.А. Чинахов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036C72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 w:rsidR="00B16BFD"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z w:val="28"/>
        </w:rPr>
        <w:t xml:space="preserve">.06.01 </w:t>
      </w:r>
      <w:r w:rsidR="00B16BFD">
        <w:rPr>
          <w:rFonts w:ascii="Times New Roman" w:hAnsi="Times New Roman"/>
          <w:b/>
          <w:sz w:val="28"/>
        </w:rPr>
        <w:t>Машиностроение</w:t>
      </w:r>
      <w:r>
        <w:rPr>
          <w:rFonts w:ascii="Times New Roman" w:hAnsi="Times New Roman"/>
          <w:b/>
          <w:sz w:val="28"/>
        </w:rPr>
        <w:t xml:space="preserve">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8D6688" w:rsidRPr="007804E9" w:rsidRDefault="00B16BFD" w:rsidP="00B16BFD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Сварка, родственные процессы и технологии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B16BFD" w:rsidRDefault="00B16BFD" w:rsidP="00D70403">
      <w:pPr>
        <w:jc w:val="center"/>
        <w:rPr>
          <w:sz w:val="28"/>
        </w:rPr>
      </w:pPr>
    </w:p>
    <w:p w:rsidR="00B16BFD" w:rsidRDefault="00B16BFD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036C72">
        <w:rPr>
          <w:rFonts w:eastAsia="MS Mincho"/>
          <w:sz w:val="24"/>
          <w:szCs w:val="24"/>
          <w:lang w:eastAsia="ja-JP"/>
        </w:rPr>
        <w:tab/>
        <w:t>Д.А. Чинахов</w:t>
      </w:r>
    </w:p>
    <w:p w:rsidR="0093698E" w:rsidRDefault="009B0304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Pr="009B0304">
        <w:rPr>
          <w:rFonts w:eastAsia="MS Mincho"/>
          <w:sz w:val="24"/>
          <w:szCs w:val="24"/>
          <w:lang w:eastAsia="ja-JP"/>
        </w:rPr>
        <w:t>профиля</w:t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036C72">
        <w:rPr>
          <w:rFonts w:eastAsia="MS Mincho"/>
          <w:sz w:val="24"/>
          <w:szCs w:val="24"/>
          <w:lang w:eastAsia="ja-JP"/>
        </w:rPr>
        <w:t>Д.А. Чинахов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036C72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="00811899" w:rsidRPr="00811899">
        <w:rPr>
          <w:b/>
          <w:sz w:val="24"/>
          <w:szCs w:val="24"/>
        </w:rPr>
        <w:t>ПОСТУПАЮЩИХ</w:t>
      </w:r>
      <w:proofErr w:type="gramEnd"/>
      <w:r w:rsidR="00811899" w:rsidRPr="00811899">
        <w:rPr>
          <w:b/>
          <w:sz w:val="24"/>
          <w:szCs w:val="24"/>
        </w:rPr>
        <w:t xml:space="preserve">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24940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24940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 w:rsidRPr="00924940">
        <w:rPr>
          <w:rFonts w:ascii="Times New Roman" w:hAnsi="Times New Roman"/>
          <w:sz w:val="24"/>
          <w:szCs w:val="24"/>
        </w:rPr>
        <w:t>профилю подготовки</w:t>
      </w:r>
      <w:r w:rsidRPr="00924940">
        <w:rPr>
          <w:rFonts w:ascii="Times New Roman" w:hAnsi="Times New Roman"/>
          <w:sz w:val="24"/>
          <w:szCs w:val="24"/>
        </w:rPr>
        <w:t xml:space="preserve"> </w:t>
      </w:r>
      <w:r w:rsidR="00C25DE9" w:rsidRPr="00924940">
        <w:rPr>
          <w:rFonts w:ascii="Times New Roman" w:hAnsi="Times New Roman"/>
          <w:sz w:val="24"/>
          <w:szCs w:val="24"/>
        </w:rPr>
        <w:t>Сварка, родственные процессы и технологии</w:t>
      </w:r>
      <w:r w:rsidR="00992D58" w:rsidRPr="00924940">
        <w:rPr>
          <w:rFonts w:ascii="Times New Roman" w:hAnsi="Times New Roman"/>
          <w:sz w:val="24"/>
          <w:szCs w:val="24"/>
        </w:rPr>
        <w:t xml:space="preserve"> </w:t>
      </w:r>
      <w:r w:rsidRPr="00924940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24940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24940">
        <w:rPr>
          <w:rFonts w:ascii="Times New Roman" w:hAnsi="Times New Roman"/>
          <w:sz w:val="24"/>
          <w:szCs w:val="24"/>
        </w:rPr>
        <w:t xml:space="preserve"> в аспирантуру в качестве руков</w:t>
      </w:r>
      <w:r w:rsidRPr="00924940">
        <w:rPr>
          <w:rFonts w:ascii="Times New Roman" w:hAnsi="Times New Roman"/>
          <w:sz w:val="24"/>
          <w:szCs w:val="24"/>
        </w:rPr>
        <w:t>о</w:t>
      </w:r>
      <w:r w:rsidRPr="00924940">
        <w:rPr>
          <w:rFonts w:ascii="Times New Roman" w:hAnsi="Times New Roman"/>
          <w:sz w:val="24"/>
          <w:szCs w:val="24"/>
        </w:rPr>
        <w:t>дящего учебно-методического документа для целенаправленной подготовки к сдаче вступ</w:t>
      </w:r>
      <w:r w:rsidRPr="00924940">
        <w:rPr>
          <w:rFonts w:ascii="Times New Roman" w:hAnsi="Times New Roman"/>
          <w:sz w:val="24"/>
          <w:szCs w:val="24"/>
        </w:rPr>
        <w:t>и</w:t>
      </w:r>
      <w:r w:rsidRPr="00924940">
        <w:rPr>
          <w:rFonts w:ascii="Times New Roman" w:hAnsi="Times New Roman"/>
          <w:sz w:val="24"/>
          <w:szCs w:val="24"/>
        </w:rPr>
        <w:t>тельного испытания.</w:t>
      </w:r>
      <w:r w:rsidR="00992D58" w:rsidRPr="00924940">
        <w:rPr>
          <w:rFonts w:ascii="Times New Roman" w:hAnsi="Times New Roman"/>
          <w:sz w:val="24"/>
          <w:szCs w:val="24"/>
        </w:rPr>
        <w:t xml:space="preserve"> </w:t>
      </w:r>
    </w:p>
    <w:p w:rsidR="00877287" w:rsidRPr="00924940" w:rsidRDefault="00C71D6D" w:rsidP="00C71D6D">
      <w:pPr>
        <w:pStyle w:val="33"/>
        <w:ind w:firstLine="567"/>
        <w:jc w:val="both"/>
      </w:pPr>
      <w:r w:rsidRPr="00924940">
        <w:t xml:space="preserve">Целью </w:t>
      </w:r>
      <w:r w:rsidR="00C25DE9" w:rsidRPr="00924940">
        <w:t xml:space="preserve">проведения </w:t>
      </w:r>
      <w:r w:rsidRPr="00924940">
        <w:t>вступительных испытаний является оценка</w:t>
      </w:r>
      <w:r w:rsidR="00992D58" w:rsidRPr="00924940">
        <w:t xml:space="preserve"> знаний, готовности и возможности поступающего к освоению программы подготовки в аспирантуре, к самосто</w:t>
      </w:r>
      <w:r w:rsidR="00992D58" w:rsidRPr="00924940">
        <w:t>я</w:t>
      </w:r>
      <w:r w:rsidR="00992D58" w:rsidRPr="00924940">
        <w:t>тельному выполнению научной работы, подготовке и защите диссертации на соискание уч</w:t>
      </w:r>
      <w:r w:rsidR="00992D58" w:rsidRPr="00924940">
        <w:t>е</w:t>
      </w:r>
      <w:r w:rsidR="00992D58" w:rsidRPr="00924940">
        <w:t>ной степени кандидата</w:t>
      </w:r>
      <w:r w:rsidR="00F60DCF" w:rsidRPr="00924940">
        <w:t xml:space="preserve"> наук</w:t>
      </w:r>
      <w:r w:rsidR="00992D58" w:rsidRPr="00924940">
        <w:t>. Поступающий в аспирантуру должен продемонстрировать в</w:t>
      </w:r>
      <w:r w:rsidR="00992D58" w:rsidRPr="00924940">
        <w:t>ы</w:t>
      </w:r>
      <w:r w:rsidR="00992D58" w:rsidRPr="00924940">
        <w:t>сокий уровень практического и теоретического владения материалом вузовского курса по дисциплинам</w:t>
      </w:r>
      <w:r w:rsidR="00877287" w:rsidRPr="00924940">
        <w:t xml:space="preserve"> направлени</w:t>
      </w:r>
      <w:r w:rsidR="00992D58" w:rsidRPr="00924940">
        <w:t>я</w:t>
      </w:r>
      <w:r w:rsidR="00877287" w:rsidRPr="00924940">
        <w:t xml:space="preserve"> «</w:t>
      </w:r>
      <w:r w:rsidR="00C25DE9" w:rsidRPr="00924940">
        <w:t>Машиностроение</w:t>
      </w:r>
      <w:r w:rsidR="00AB160E" w:rsidRPr="00924940">
        <w:t xml:space="preserve">»: </w:t>
      </w:r>
      <w:r w:rsidR="00877287" w:rsidRPr="00924940">
        <w:t>«</w:t>
      </w:r>
      <w:r w:rsidR="00C25DE9" w:rsidRPr="00924940">
        <w:t>Введение в инженерную деятельность</w:t>
      </w:r>
      <w:r w:rsidR="00877287" w:rsidRPr="00924940">
        <w:t>», «</w:t>
      </w:r>
      <w:r w:rsidR="00C25DE9" w:rsidRPr="00924940">
        <w:t>Технология конструкционных материалов</w:t>
      </w:r>
      <w:r w:rsidR="00877287" w:rsidRPr="00924940">
        <w:t>», «</w:t>
      </w:r>
      <w:r w:rsidR="00C25DE9" w:rsidRPr="00924940">
        <w:t>Физико-химические и тепловые процессы при сварке</w:t>
      </w:r>
      <w:r w:rsidR="00877287" w:rsidRPr="00924940">
        <w:t>», «</w:t>
      </w:r>
      <w:r w:rsidR="00C25DE9" w:rsidRPr="00924940">
        <w:t>Технология сварки плавлением и термической резки</w:t>
      </w:r>
      <w:r w:rsidR="00877287" w:rsidRPr="00924940">
        <w:t>», «</w:t>
      </w:r>
      <w:r w:rsidR="00C25DE9" w:rsidRPr="00924940">
        <w:t>Технология сварки давл</w:t>
      </w:r>
      <w:r w:rsidR="00C25DE9" w:rsidRPr="00924940">
        <w:t>е</w:t>
      </w:r>
      <w:r w:rsidR="00C25DE9" w:rsidRPr="00924940">
        <w:t>нием</w:t>
      </w:r>
      <w:r w:rsidR="00877287" w:rsidRPr="00924940">
        <w:t>»</w:t>
      </w:r>
      <w:r w:rsidR="00924940" w:rsidRPr="00924940">
        <w:t>, «Контроль качества сварки».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9E4793">
        <w:rPr>
          <w:rFonts w:ascii="Times New Roman" w:hAnsi="Times New Roman"/>
          <w:b/>
          <w:caps/>
          <w:sz w:val="24"/>
          <w:szCs w:val="24"/>
        </w:rPr>
        <w:t>СВАРКА, РОДСТВЕННЫЕ ПРОЦЕССЫ И ТЕХНОЛОГИИ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036B88">
        <w:rPr>
          <w:sz w:val="24"/>
          <w:szCs w:val="24"/>
        </w:rPr>
        <w:t>4</w:t>
      </w:r>
      <w:r w:rsidR="007B7BD3">
        <w:rPr>
          <w:sz w:val="24"/>
          <w:szCs w:val="24"/>
        </w:rPr>
        <w:t>8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 xml:space="preserve">ного или </w:t>
      </w:r>
      <w:r w:rsidR="007E53E2">
        <w:rPr>
          <w:sz w:val="24"/>
          <w:szCs w:val="24"/>
        </w:rPr>
        <w:t>нескольких верных ответов из 3-5</w:t>
      </w:r>
      <w:r w:rsidR="005A64A8">
        <w:rPr>
          <w:sz w:val="24"/>
          <w:szCs w:val="24"/>
        </w:rPr>
        <w:t xml:space="preserve"> предложенных</w:t>
      </w:r>
      <w:r w:rsidR="00250E9B">
        <w:rPr>
          <w:sz w:val="24"/>
          <w:szCs w:val="24"/>
        </w:rPr>
        <w:t>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5A64A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Сварка, родственные процессы и технологии</w:t>
      </w:r>
    </w:p>
    <w:tbl>
      <w:tblPr>
        <w:tblW w:w="5263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67"/>
        <w:gridCol w:w="1813"/>
        <w:gridCol w:w="3584"/>
        <w:gridCol w:w="1325"/>
        <w:gridCol w:w="1062"/>
        <w:gridCol w:w="1060"/>
        <w:gridCol w:w="1060"/>
      </w:tblGrid>
      <w:tr w:rsidR="0009749E" w:rsidTr="00036B88">
        <w:trPr>
          <w:trHeight w:val="22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9E" w:rsidRPr="000F4E37" w:rsidRDefault="0009749E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9E" w:rsidRPr="000F4E37" w:rsidRDefault="0009749E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9E" w:rsidRPr="000F4E37" w:rsidRDefault="0009749E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09749E" w:rsidRPr="000F4E37" w:rsidRDefault="0009749E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9E" w:rsidRPr="000F4E37" w:rsidRDefault="0009749E">
            <w:pPr>
              <w:jc w:val="center"/>
            </w:pPr>
            <w:r w:rsidRPr="000F4E37">
              <w:t xml:space="preserve">Кол-во </w:t>
            </w:r>
          </w:p>
          <w:p w:rsidR="0009749E" w:rsidRPr="000F4E37" w:rsidRDefault="0009749E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9E" w:rsidRPr="004265CE" w:rsidRDefault="0009749E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09749E" w:rsidRPr="000F4E37" w:rsidRDefault="0009749E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E" w:rsidRPr="004265CE" w:rsidRDefault="0009749E" w:rsidP="00991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Весовой коэфф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циент задания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E" w:rsidRPr="004265CE" w:rsidRDefault="0009749E" w:rsidP="00991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экзамен</w:t>
            </w:r>
          </w:p>
        </w:tc>
      </w:tr>
      <w:tr w:rsidR="007B7BD3" w:rsidRPr="000F4E37" w:rsidTr="0009749E">
        <w:trPr>
          <w:trHeight w:val="85"/>
          <w:jc w:val="center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 в инж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нерную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ность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История развития сварки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</w:pPr>
            <w:r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</w:pPr>
            <w:r>
              <w:t>8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BD3" w:rsidRDefault="007B7BD3" w:rsidP="00C8235F">
            <w:pPr>
              <w:jc w:val="center"/>
            </w:pPr>
            <w:r>
              <w:t>2,08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7BD3" w:rsidRDefault="007B7BD3" w:rsidP="0009749E">
            <w:pPr>
              <w:jc w:val="center"/>
            </w:pPr>
            <w:r>
              <w:t>100</w:t>
            </w:r>
          </w:p>
        </w:tc>
      </w:tr>
      <w:tr w:rsidR="007B7BD3" w:rsidRPr="000F4E37" w:rsidTr="00290A7E">
        <w:trPr>
          <w:trHeight w:val="117"/>
          <w:jc w:val="center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Сварочные материалы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/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153"/>
          <w:jc w:val="center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Сварочная дуга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/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4"/>
          <w:jc w:val="center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Способы сварки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/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струкционных материалов</w:t>
            </w:r>
            <w:r w:rsidRPr="000F4E37">
              <w:rPr>
                <w:color w:val="000000"/>
              </w:rPr>
              <w:t xml:space="preserve"> 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Классификация сталей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  <w:r>
              <w:t>8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  <w:lang w:val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Чугуны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  <w:lang w:val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Цветные металлы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  <w:lang w:val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Обработка металлов и их свойства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Физико-химические и тепловые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сы при сварке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Источники энергии для сварки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  <w:r>
              <w:t>8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Тепловые процессы при сварке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t>Физико-химические процессы при сварке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F9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t>Металлургические процессы при сва</w:t>
            </w:r>
            <w:r w:rsidRPr="007B7BD3">
              <w:t>р</w:t>
            </w:r>
            <w:r w:rsidRPr="007B7BD3">
              <w:t>ке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F94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5A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сва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ки плавлением и термической 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ки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Сущность процесса сварки плавлением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  <w:r>
              <w:t>8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Сварные соединения и швы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Оборудование для сварки плавлением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5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Способы сварки плавлением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50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Pr="000F4E37" w:rsidRDefault="007B7BD3" w:rsidP="00036B88">
            <w:pPr>
              <w:jc w:val="center"/>
            </w:pPr>
          </w:p>
        </w:tc>
      </w:tr>
      <w:tr w:rsidR="00110BEB" w:rsidRPr="000F4E37" w:rsidTr="00290A7E">
        <w:trPr>
          <w:trHeight w:val="13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Pr="000F4E37" w:rsidRDefault="00110BEB" w:rsidP="005A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Pr="000F4E37" w:rsidRDefault="00110BEB" w:rsidP="00C75E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сва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ки давлением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BEB" w:rsidRPr="007B7BD3" w:rsidRDefault="00110BEB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Способы сварки давлением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Pr="000F4E37" w:rsidRDefault="00110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Pr="000F4E37" w:rsidRDefault="00110BEB" w:rsidP="00DF1CA1">
            <w:pPr>
              <w:jc w:val="center"/>
            </w:pPr>
            <w:r>
              <w:t>8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</w:tr>
      <w:tr w:rsidR="00110BEB" w:rsidRPr="000F4E37" w:rsidTr="00036B88">
        <w:trPr>
          <w:trHeight w:val="129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BEB" w:rsidRPr="007B7BD3" w:rsidRDefault="00110BEB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Источники энергии при сварке давл</w:t>
            </w:r>
            <w:r w:rsidRPr="007B7BD3">
              <w:rPr>
                <w:color w:val="000000"/>
              </w:rPr>
              <w:t>е</w:t>
            </w:r>
            <w:r w:rsidRPr="007B7BD3">
              <w:rPr>
                <w:color w:val="000000"/>
              </w:rPr>
              <w:t>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Pr="000F4E37" w:rsidRDefault="00110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</w:tr>
      <w:tr w:rsidR="00110BEB" w:rsidRPr="000F4E37" w:rsidTr="005821AD">
        <w:trPr>
          <w:trHeight w:val="129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BEB" w:rsidRPr="007B7BD3" w:rsidRDefault="00110BEB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>Сущность процесса сварки давлением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Pr="000F4E37" w:rsidRDefault="00110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</w:tr>
      <w:tr w:rsidR="00110BEB" w:rsidRPr="000F4E37" w:rsidTr="00290A7E">
        <w:trPr>
          <w:trHeight w:val="129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BEB" w:rsidRPr="007B7BD3" w:rsidRDefault="00110BEB" w:rsidP="00EE41F3">
            <w:pPr>
              <w:jc w:val="both"/>
              <w:rPr>
                <w:color w:val="000000"/>
              </w:rPr>
            </w:pPr>
            <w:r w:rsidRPr="007B7BD3">
              <w:rPr>
                <w:color w:val="000000"/>
              </w:rPr>
              <w:t xml:space="preserve">Образование соединений при сварке </w:t>
            </w:r>
            <w:r w:rsidRPr="007B7BD3">
              <w:rPr>
                <w:color w:val="000000"/>
              </w:rPr>
              <w:lastRenderedPageBreak/>
              <w:t>давлением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EB" w:rsidRDefault="00110BEB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BEB" w:rsidRDefault="00110BEB" w:rsidP="00036B88">
            <w:pPr>
              <w:jc w:val="center"/>
            </w:pPr>
          </w:p>
        </w:tc>
      </w:tr>
      <w:tr w:rsidR="007B7BD3" w:rsidRPr="000F4E37" w:rsidTr="00290A7E">
        <w:trPr>
          <w:trHeight w:val="64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5A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C75E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сварки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rPr>
                <w:color w:val="000000"/>
              </w:rPr>
            </w:pPr>
            <w:r w:rsidRPr="007B7BD3">
              <w:rPr>
                <w:color w:val="000000"/>
              </w:rPr>
              <w:t>Сварочные дефекты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 w:rsidP="00DF1CA1">
            <w:pPr>
              <w:jc w:val="center"/>
            </w:pPr>
            <w:r>
              <w:t>8</w:t>
            </w: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036B88">
        <w:trPr>
          <w:trHeight w:val="62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rPr>
                <w:color w:val="000000"/>
              </w:rPr>
            </w:pPr>
            <w:r w:rsidRPr="007B7BD3">
              <w:rPr>
                <w:color w:val="000000"/>
              </w:rPr>
              <w:t>Визуальный и измерительный ко</w:t>
            </w:r>
            <w:r w:rsidRPr="007B7BD3">
              <w:rPr>
                <w:color w:val="000000"/>
              </w:rPr>
              <w:t>н</w:t>
            </w:r>
            <w:r w:rsidRPr="007B7BD3">
              <w:rPr>
                <w:color w:val="000000"/>
              </w:rPr>
              <w:t>троль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954669">
        <w:trPr>
          <w:trHeight w:val="62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rPr>
                <w:color w:val="000000"/>
              </w:rPr>
            </w:pPr>
            <w:r w:rsidRPr="007B7BD3">
              <w:rPr>
                <w:color w:val="000000"/>
              </w:rPr>
              <w:t>Сущность контроля качества сварки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0F4E37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62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5A64A8">
            <w:pPr>
              <w:jc w:val="center"/>
              <w:rPr>
                <w:color w:val="000000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C75EDC">
            <w:pPr>
              <w:jc w:val="both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D3" w:rsidRPr="007B7BD3" w:rsidRDefault="007B7BD3" w:rsidP="00EE41F3">
            <w:pPr>
              <w:rPr>
                <w:color w:val="000000"/>
              </w:rPr>
            </w:pPr>
            <w:r w:rsidRPr="007B7BD3">
              <w:rPr>
                <w:color w:val="000000"/>
              </w:rPr>
              <w:t>Неразрушающие методы контроля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Default="007B7BD3" w:rsidP="00DF1CA1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</w:pPr>
          </w:p>
        </w:tc>
      </w:tr>
      <w:tr w:rsidR="007B7BD3" w:rsidRPr="000F4E37" w:rsidTr="00290A7E">
        <w:trPr>
          <w:trHeight w:val="388"/>
          <w:jc w:val="center"/>
        </w:trPr>
        <w:tc>
          <w:tcPr>
            <w:tcW w:w="2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D3" w:rsidRPr="00A3729D" w:rsidRDefault="007B7BD3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D3" w:rsidRPr="000F4E37" w:rsidRDefault="007B7BD3" w:rsidP="000D27E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D3" w:rsidRPr="000F4E37" w:rsidRDefault="007B7BD3" w:rsidP="000D27E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  <w:rPr>
                <w:b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3" w:rsidRDefault="007B7BD3" w:rsidP="00036B88">
            <w:pPr>
              <w:jc w:val="center"/>
              <w:rPr>
                <w:b/>
              </w:rPr>
            </w:pPr>
          </w:p>
        </w:tc>
      </w:tr>
    </w:tbl>
    <w:p w:rsidR="00FD5C37" w:rsidRDefault="00FD5C37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>СП</w:t>
      </w:r>
      <w:r w:rsidR="00E41BA8">
        <w:rPr>
          <w:b/>
          <w:sz w:val="24"/>
          <w:szCs w:val="24"/>
        </w:rPr>
        <w:t>ИСОК РЕКОМЕНДОВАННОЙ ЛИТЕРАТУРЫ</w:t>
      </w:r>
    </w:p>
    <w:p w:rsidR="00E41BA8" w:rsidRDefault="00E41BA8" w:rsidP="0012751C">
      <w:pPr>
        <w:ind w:right="-113"/>
        <w:jc w:val="center"/>
        <w:rPr>
          <w:b/>
          <w:sz w:val="24"/>
          <w:szCs w:val="24"/>
        </w:rPr>
      </w:pPr>
    </w:p>
    <w:p w:rsidR="00646955" w:rsidRPr="00E41BA8" w:rsidRDefault="00646955" w:rsidP="00646955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1. Зорин, Е.Е. Лабораторный практикум: электродуговая, контактная сварка и контроль качества сварных соединений [Электронный ресурс]: учебное пособие / Е.Е. Зорин. – Эле</w:t>
      </w:r>
      <w:r w:rsidRPr="00E41BA8">
        <w:rPr>
          <w:color w:val="000000"/>
        </w:rPr>
        <w:t>к</w:t>
      </w:r>
      <w:r w:rsidRPr="00E41BA8">
        <w:rPr>
          <w:color w:val="000000"/>
        </w:rPr>
        <w:t>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 xml:space="preserve">ан. – Санкт-Петербург: Лань, 2017. – 160 с. – Режим доступа: https://e.lanbook.com/book/93714. – </w:t>
      </w:r>
      <w:proofErr w:type="spellStart"/>
      <w:r w:rsidRPr="00E41BA8">
        <w:rPr>
          <w:color w:val="000000"/>
        </w:rPr>
        <w:t>Загл</w:t>
      </w:r>
      <w:proofErr w:type="spellEnd"/>
      <w:r w:rsidRPr="00E41BA8">
        <w:rPr>
          <w:color w:val="000000"/>
        </w:rPr>
        <w:t>. с экрана.</w:t>
      </w:r>
    </w:p>
    <w:p w:rsidR="00646955" w:rsidRPr="00E41BA8" w:rsidRDefault="00646955" w:rsidP="00646955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 xml:space="preserve">2. </w:t>
      </w:r>
      <w:proofErr w:type="spellStart"/>
      <w:r w:rsidRPr="00E41BA8">
        <w:rPr>
          <w:color w:val="000000"/>
        </w:rPr>
        <w:t>Чернышов</w:t>
      </w:r>
      <w:proofErr w:type="spellEnd"/>
      <w:r w:rsidRPr="00E41BA8">
        <w:rPr>
          <w:color w:val="000000"/>
        </w:rPr>
        <w:t xml:space="preserve">, Г.Г. Оборудование и основы технологии сварки металлов плавлением и давлением [Электронный ресурс]: учебное пособие / Г.Г. </w:t>
      </w:r>
      <w:proofErr w:type="spellStart"/>
      <w:r w:rsidRPr="00E41BA8">
        <w:rPr>
          <w:color w:val="000000"/>
        </w:rPr>
        <w:t>Чернышов</w:t>
      </w:r>
      <w:proofErr w:type="spellEnd"/>
      <w:r w:rsidRPr="00E41BA8">
        <w:rPr>
          <w:color w:val="000000"/>
        </w:rPr>
        <w:t xml:space="preserve">, Д.М. </w:t>
      </w:r>
      <w:proofErr w:type="spellStart"/>
      <w:r w:rsidRPr="00E41BA8">
        <w:rPr>
          <w:color w:val="000000"/>
        </w:rPr>
        <w:t>Шашин</w:t>
      </w:r>
      <w:proofErr w:type="spellEnd"/>
      <w:r w:rsidRPr="00E41BA8">
        <w:rPr>
          <w:color w:val="000000"/>
        </w:rPr>
        <w:t>. – Эле</w:t>
      </w:r>
      <w:r w:rsidRPr="00E41BA8">
        <w:rPr>
          <w:color w:val="000000"/>
        </w:rPr>
        <w:t>к</w:t>
      </w:r>
      <w:r w:rsidRPr="00E41BA8">
        <w:rPr>
          <w:color w:val="000000"/>
        </w:rPr>
        <w:t>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 xml:space="preserve">ан. – Санкт-Петербург: Лань, 2013. – 464 с. – Режим доступа: https://e.lanbook.com/book/12938. – </w:t>
      </w:r>
      <w:proofErr w:type="spellStart"/>
      <w:r w:rsidRPr="00E41BA8">
        <w:rPr>
          <w:color w:val="000000"/>
        </w:rPr>
        <w:t>Загл</w:t>
      </w:r>
      <w:proofErr w:type="spellEnd"/>
      <w:r w:rsidRPr="00E41BA8">
        <w:rPr>
          <w:color w:val="000000"/>
        </w:rPr>
        <w:t>. с экрана.</w:t>
      </w:r>
    </w:p>
    <w:p w:rsidR="00646955" w:rsidRPr="00E41BA8" w:rsidRDefault="00646955" w:rsidP="00646955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3. Федосов, С.А. Основы технологии сварки [Электронный ресурс]: учеб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п</w:t>
      </w:r>
      <w:proofErr w:type="gramEnd"/>
      <w:r w:rsidRPr="00E41BA8">
        <w:rPr>
          <w:color w:val="000000"/>
        </w:rPr>
        <w:t>особие / С.А. Федосов, И.Э. Оськин.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 xml:space="preserve">ан. – Москва: Машиностроение, 2017. – 125 с. – Режим доступа: https://e.lanbook.com/book/107157. – </w:t>
      </w:r>
      <w:proofErr w:type="spellStart"/>
      <w:r w:rsidRPr="00E41BA8">
        <w:rPr>
          <w:color w:val="000000"/>
        </w:rPr>
        <w:t>Загл</w:t>
      </w:r>
      <w:proofErr w:type="spellEnd"/>
      <w:r w:rsidRPr="00E41BA8">
        <w:rPr>
          <w:color w:val="000000"/>
        </w:rPr>
        <w:t>. с экрана.</w:t>
      </w:r>
    </w:p>
    <w:p w:rsidR="000B631D" w:rsidRPr="00E41BA8" w:rsidRDefault="000B631D" w:rsidP="00E613BD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4. Ильященко Д.П. Лабораторный практикум по дисциплине «Технология конструкц</w:t>
      </w:r>
      <w:r w:rsidRPr="00E41BA8">
        <w:rPr>
          <w:color w:val="000000"/>
        </w:rPr>
        <w:t>и</w:t>
      </w:r>
      <w:r w:rsidRPr="00E41BA8">
        <w:rPr>
          <w:color w:val="000000"/>
        </w:rPr>
        <w:t xml:space="preserve">онных материалов»: учебное пособие / Д.П. Ильященко, Е.А. Зернин, С.А. Чернова: </w:t>
      </w:r>
      <w:proofErr w:type="spellStart"/>
      <w:r w:rsidRPr="00E41BA8">
        <w:rPr>
          <w:color w:val="000000"/>
        </w:rPr>
        <w:t>Юрги</w:t>
      </w:r>
      <w:r w:rsidRPr="00E41BA8">
        <w:rPr>
          <w:color w:val="000000"/>
        </w:rPr>
        <w:t>н</w:t>
      </w:r>
      <w:r w:rsidRPr="00E41BA8">
        <w:rPr>
          <w:color w:val="000000"/>
        </w:rPr>
        <w:t>ский</w:t>
      </w:r>
      <w:proofErr w:type="spellEnd"/>
      <w:r w:rsidRPr="00E41BA8">
        <w:rPr>
          <w:color w:val="000000"/>
        </w:rPr>
        <w:t xml:space="preserve"> технологический институт. – Томск: Изд-во Томского политехнического университета, 2016. – 170 с.</w:t>
      </w:r>
    </w:p>
    <w:p w:rsidR="000B631D" w:rsidRPr="00E41BA8" w:rsidRDefault="00E613BD" w:rsidP="00E41BA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5</w:t>
      </w:r>
      <w:r w:rsidR="000B631D" w:rsidRPr="00E41BA8">
        <w:rPr>
          <w:color w:val="000000"/>
        </w:rPr>
        <w:t xml:space="preserve">. </w:t>
      </w:r>
      <w:proofErr w:type="spellStart"/>
      <w:r w:rsidR="000B631D" w:rsidRPr="00E41BA8">
        <w:rPr>
          <w:color w:val="000000"/>
        </w:rPr>
        <w:t>Бигеев</w:t>
      </w:r>
      <w:proofErr w:type="spellEnd"/>
      <w:r w:rsidR="000B631D" w:rsidRPr="00E41BA8">
        <w:rPr>
          <w:color w:val="000000"/>
        </w:rPr>
        <w:t>, В.А. Основы металлургического производства [Электронный ресурс]: уче</w:t>
      </w:r>
      <w:r w:rsidR="000B631D" w:rsidRPr="00E41BA8">
        <w:rPr>
          <w:color w:val="000000"/>
        </w:rPr>
        <w:t>б</w:t>
      </w:r>
      <w:r w:rsidR="000B631D" w:rsidRPr="00E41BA8">
        <w:rPr>
          <w:color w:val="000000"/>
        </w:rPr>
        <w:t xml:space="preserve">ник / В.А. </w:t>
      </w:r>
      <w:proofErr w:type="spellStart"/>
      <w:r w:rsidR="000B631D" w:rsidRPr="00E41BA8">
        <w:rPr>
          <w:color w:val="000000"/>
        </w:rPr>
        <w:t>Бигеев</w:t>
      </w:r>
      <w:proofErr w:type="spellEnd"/>
      <w:r w:rsidR="000B631D" w:rsidRPr="00E41BA8">
        <w:rPr>
          <w:color w:val="000000"/>
        </w:rPr>
        <w:t xml:space="preserve">, К.Н. Вдовин, В.М. Колокольцев, В.М. </w:t>
      </w:r>
      <w:proofErr w:type="spellStart"/>
      <w:r w:rsidR="000B631D" w:rsidRPr="00E41BA8">
        <w:rPr>
          <w:color w:val="000000"/>
        </w:rPr>
        <w:t>Салганик</w:t>
      </w:r>
      <w:proofErr w:type="spellEnd"/>
      <w:r w:rsidR="000B631D" w:rsidRPr="00E41BA8">
        <w:rPr>
          <w:color w:val="000000"/>
        </w:rPr>
        <w:t>. – Электрон</w:t>
      </w:r>
      <w:proofErr w:type="gramStart"/>
      <w:r w:rsidR="000B631D" w:rsidRPr="00E41BA8">
        <w:rPr>
          <w:color w:val="000000"/>
        </w:rPr>
        <w:t>.</w:t>
      </w:r>
      <w:proofErr w:type="gramEnd"/>
      <w:r w:rsidR="000B631D" w:rsidRPr="00E41BA8">
        <w:rPr>
          <w:color w:val="000000"/>
        </w:rPr>
        <w:t xml:space="preserve"> </w:t>
      </w:r>
      <w:proofErr w:type="gramStart"/>
      <w:r w:rsidR="000B631D" w:rsidRPr="00E41BA8">
        <w:rPr>
          <w:color w:val="000000"/>
        </w:rPr>
        <w:t>д</w:t>
      </w:r>
      <w:proofErr w:type="gramEnd"/>
      <w:r w:rsidR="000B631D" w:rsidRPr="00E41BA8">
        <w:rPr>
          <w:color w:val="000000"/>
        </w:rPr>
        <w:t xml:space="preserve">ан. – Санкт-Петербург: Лань, 2017. – 616 с. – Режим доступа: https://e.lanbook.com/book/90165. — </w:t>
      </w:r>
      <w:proofErr w:type="spellStart"/>
      <w:r w:rsidR="000B631D" w:rsidRPr="00E41BA8">
        <w:rPr>
          <w:color w:val="000000"/>
        </w:rPr>
        <w:t>Загл</w:t>
      </w:r>
      <w:proofErr w:type="spellEnd"/>
      <w:r w:rsidR="000B631D" w:rsidRPr="00E41BA8">
        <w:rPr>
          <w:color w:val="000000"/>
        </w:rPr>
        <w:t>. с экрана.</w:t>
      </w:r>
    </w:p>
    <w:p w:rsidR="00E613BD" w:rsidRPr="00E41BA8" w:rsidRDefault="00E613BD" w:rsidP="00E41BA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 xml:space="preserve">6. </w:t>
      </w:r>
      <w:proofErr w:type="spellStart"/>
      <w:r w:rsidRPr="00E41BA8">
        <w:rPr>
          <w:color w:val="000000"/>
        </w:rPr>
        <w:t>Крампит</w:t>
      </w:r>
      <w:proofErr w:type="spellEnd"/>
      <w:r w:rsidRPr="00E41BA8">
        <w:rPr>
          <w:color w:val="000000"/>
        </w:rPr>
        <w:t xml:space="preserve"> М.А., Зернин Е.А. Физико-химические и тепловые процессы при сварке. Учебное пособие [Электронный ресурс]. – Томск: Изд-во ТПУ, 2014. – 1c. – 1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о</w:t>
      </w:r>
      <w:proofErr w:type="gramEnd"/>
      <w:r w:rsidRPr="00E41BA8">
        <w:rPr>
          <w:color w:val="000000"/>
        </w:rPr>
        <w:t xml:space="preserve">пт. диск (CD-ROM). – Системные требования: </w:t>
      </w:r>
      <w:proofErr w:type="spellStart"/>
      <w:r w:rsidRPr="00E41BA8">
        <w:rPr>
          <w:color w:val="000000"/>
        </w:rPr>
        <w:t>Windows</w:t>
      </w:r>
      <w:proofErr w:type="spellEnd"/>
      <w:r w:rsidRPr="00E41BA8">
        <w:rPr>
          <w:color w:val="000000"/>
        </w:rPr>
        <w:t xml:space="preserve"> 95/NT/2003/XP</w:t>
      </w:r>
    </w:p>
    <w:p w:rsidR="00E41BA8" w:rsidRPr="00E41BA8" w:rsidRDefault="00E41BA8" w:rsidP="00E41BA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7. Зорин, Н.Е. Материаловедение сварки. Сварка плавлением [Электронный ресурс]: учебное пособие / Н.Е. Зорин, Е.Е. Зорин.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Санкт-Петербург</w:t>
      </w:r>
      <w:proofErr w:type="gramStart"/>
      <w:r w:rsidRPr="00E41BA8">
        <w:rPr>
          <w:color w:val="000000"/>
        </w:rPr>
        <w:t xml:space="preserve"> :</w:t>
      </w:r>
      <w:proofErr w:type="gramEnd"/>
      <w:r w:rsidRPr="00E41BA8">
        <w:rPr>
          <w:color w:val="000000"/>
        </w:rPr>
        <w:t xml:space="preserve"> Лань, 2017. – 164 с. (Режим доступа: https://e.lanbook.com/book/90859).</w:t>
      </w:r>
    </w:p>
    <w:p w:rsidR="00E41BA8" w:rsidRPr="00E41BA8" w:rsidRDefault="00E41BA8" w:rsidP="00E41BA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8. Деев, Г.Ф. Зона сплавления в сварном соединении [Электронный ресурс]: моногр</w:t>
      </w:r>
      <w:r w:rsidRPr="00E41BA8">
        <w:rPr>
          <w:color w:val="000000"/>
        </w:rPr>
        <w:t>а</w:t>
      </w:r>
      <w:r w:rsidRPr="00E41BA8">
        <w:rPr>
          <w:color w:val="000000"/>
        </w:rPr>
        <w:t>фия / Г.Ф. Деев, Д.Г. Деев.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Санкт-Петербург</w:t>
      </w:r>
      <w:proofErr w:type="gramStart"/>
      <w:r w:rsidRPr="00E41BA8">
        <w:rPr>
          <w:color w:val="000000"/>
        </w:rPr>
        <w:t xml:space="preserve"> :</w:t>
      </w:r>
      <w:proofErr w:type="gramEnd"/>
      <w:r w:rsidRPr="00E41BA8">
        <w:rPr>
          <w:color w:val="000000"/>
        </w:rPr>
        <w:t xml:space="preserve"> Лань, 2018. – 152 с. (Режим доступа: https://e.lanbook.com/book/99279).</w:t>
      </w:r>
    </w:p>
    <w:p w:rsidR="00E613BD" w:rsidRPr="00E41BA8" w:rsidRDefault="00E41BA8" w:rsidP="00E613BD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9. Смирнов, И.В. Сварка специальных сталей и сплавов [Электронный ресурс]: учебное пособие / И.В. Смирнов.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Санкт-Петербург: Лань, 2012. – 272 с. (Режим доступа: https://e.lanbook.com/book/2771).</w:t>
      </w:r>
    </w:p>
    <w:p w:rsidR="00E41BA8" w:rsidRPr="00E41BA8" w:rsidRDefault="00E41BA8" w:rsidP="00E613BD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10. Денисов, Л.С. Контроль и управление качеством сварочных работ [Электронный ресурс]: учебное пособие / Л.С. Денисов.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Минск: «</w:t>
      </w:r>
      <w:proofErr w:type="spellStart"/>
      <w:r w:rsidRPr="00E41BA8">
        <w:rPr>
          <w:color w:val="000000"/>
        </w:rPr>
        <w:t>Вышэйшая</w:t>
      </w:r>
      <w:proofErr w:type="spellEnd"/>
      <w:r w:rsidRPr="00E41BA8">
        <w:rPr>
          <w:color w:val="000000"/>
        </w:rPr>
        <w:t xml:space="preserve"> школа», 2016. – 619 с. – Режим доступа: https://e.lanbook.com/book/92440. – </w:t>
      </w:r>
      <w:proofErr w:type="spellStart"/>
      <w:r w:rsidRPr="00E41BA8">
        <w:rPr>
          <w:color w:val="000000"/>
        </w:rPr>
        <w:t>Загл</w:t>
      </w:r>
      <w:proofErr w:type="spellEnd"/>
      <w:r w:rsidRPr="00E41BA8">
        <w:rPr>
          <w:color w:val="000000"/>
        </w:rPr>
        <w:t>. с экрана.</w:t>
      </w:r>
    </w:p>
    <w:p w:rsidR="00E41BA8" w:rsidRPr="00E41BA8" w:rsidRDefault="00E41BA8" w:rsidP="00E613BD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11. Григорьев, М.В. Акустические методы контроля [Электронный ресурс]: методич</w:t>
      </w:r>
      <w:r w:rsidRPr="00E41BA8">
        <w:rPr>
          <w:color w:val="000000"/>
        </w:rPr>
        <w:t>е</w:t>
      </w:r>
      <w:r w:rsidRPr="00E41BA8">
        <w:rPr>
          <w:color w:val="000000"/>
        </w:rPr>
        <w:t>ские указания / М.В. Григорьев, А.Л. Ремизов, А.А. Дерябин.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Москва: МГТУ им. Н.Э. Баумана, 2017. – 56 с. (Режим доступа: https://e.lanbook.com/book/103296).</w:t>
      </w:r>
    </w:p>
    <w:p w:rsidR="00E41BA8" w:rsidRPr="00E41BA8" w:rsidRDefault="00E41BA8" w:rsidP="00E613BD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12. Маслов, Б.Г. Методы контроля проникающими веществами. Модуль 2 Капиллярная дефектоскопия [Электронный ресурс]: учебно-методическое пособие / Б.Г. Маслов, А.Л. Р</w:t>
      </w:r>
      <w:r w:rsidRPr="00E41BA8">
        <w:rPr>
          <w:color w:val="000000"/>
        </w:rPr>
        <w:t>е</w:t>
      </w:r>
      <w:r w:rsidRPr="00E41BA8">
        <w:rPr>
          <w:color w:val="000000"/>
        </w:rPr>
        <w:t>мизов, А.А. Дерябин.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Москва</w:t>
      </w:r>
      <w:proofErr w:type="gramStart"/>
      <w:r w:rsidRPr="00E41BA8">
        <w:rPr>
          <w:color w:val="000000"/>
        </w:rPr>
        <w:t xml:space="preserve"> :</w:t>
      </w:r>
      <w:proofErr w:type="gramEnd"/>
      <w:r w:rsidRPr="00E41BA8">
        <w:rPr>
          <w:color w:val="000000"/>
        </w:rPr>
        <w:t xml:space="preserve"> МГТУ им. Н.Э. Баумана, 2017. – 52 с. (Р</w:t>
      </w:r>
      <w:r w:rsidRPr="00E41BA8">
        <w:rPr>
          <w:color w:val="000000"/>
        </w:rPr>
        <w:t>е</w:t>
      </w:r>
      <w:r w:rsidRPr="00E41BA8">
        <w:rPr>
          <w:color w:val="000000"/>
        </w:rPr>
        <w:t>жим доступа: https://e.lanbook.com/book/103325).</w:t>
      </w:r>
    </w:p>
    <w:p w:rsidR="00E41BA8" w:rsidRPr="00E41BA8" w:rsidRDefault="00E41BA8" w:rsidP="00E613BD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41BA8">
        <w:rPr>
          <w:color w:val="000000"/>
        </w:rPr>
        <w:t>13. Ремизов, А.Л. Методы контроля проникающими веществами. Модуль 1 Методы контроля герметичности изделий [Электронный ресурс]</w:t>
      </w:r>
      <w:proofErr w:type="gramStart"/>
      <w:r w:rsidRPr="00E41BA8">
        <w:rPr>
          <w:color w:val="000000"/>
        </w:rPr>
        <w:t xml:space="preserve"> :</w:t>
      </w:r>
      <w:proofErr w:type="gramEnd"/>
      <w:r w:rsidRPr="00E41BA8">
        <w:rPr>
          <w:color w:val="000000"/>
        </w:rPr>
        <w:t xml:space="preserve"> методические указания / А.Л. Р</w:t>
      </w:r>
      <w:r w:rsidRPr="00E41BA8">
        <w:rPr>
          <w:color w:val="000000"/>
        </w:rPr>
        <w:t>е</w:t>
      </w:r>
      <w:r w:rsidRPr="00E41BA8">
        <w:rPr>
          <w:color w:val="000000"/>
        </w:rPr>
        <w:t>мизов, А.С. Зубарев, А.А. Дерябин. – Электрон</w:t>
      </w:r>
      <w:proofErr w:type="gramStart"/>
      <w:r w:rsidRPr="00E41BA8">
        <w:rPr>
          <w:color w:val="000000"/>
        </w:rPr>
        <w:t>.</w:t>
      </w:r>
      <w:proofErr w:type="gramEnd"/>
      <w:r w:rsidRPr="00E41BA8">
        <w:rPr>
          <w:color w:val="000000"/>
        </w:rPr>
        <w:t xml:space="preserve"> </w:t>
      </w:r>
      <w:proofErr w:type="gramStart"/>
      <w:r w:rsidRPr="00E41BA8">
        <w:rPr>
          <w:color w:val="000000"/>
        </w:rPr>
        <w:t>д</w:t>
      </w:r>
      <w:proofErr w:type="gramEnd"/>
      <w:r w:rsidRPr="00E41BA8">
        <w:rPr>
          <w:color w:val="000000"/>
        </w:rPr>
        <w:t>ан. – Москва: МГТУ им. Н.Э. Баумана, 2017. – 92 с. (Режим доступа: https://e.lanbook.com/book/103324).</w:t>
      </w:r>
    </w:p>
    <w:p w:rsidR="001C7380" w:rsidRPr="00D47EF1" w:rsidRDefault="001C7380" w:rsidP="001C738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lastRenderedPageBreak/>
        <w:t xml:space="preserve">ОБРАБОТКА РЕЗУЛЬТАТОВ </w:t>
      </w:r>
    </w:p>
    <w:p w:rsidR="001C7380" w:rsidRDefault="001C7380" w:rsidP="001C7380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</w:t>
      </w:r>
      <w:r>
        <w:rPr>
          <w:sz w:val="24"/>
          <w:szCs w:val="24"/>
        </w:rPr>
        <w:t xml:space="preserve"> </w:t>
      </w:r>
      <w:r w:rsidRPr="0072631D">
        <w:rPr>
          <w:sz w:val="24"/>
          <w:szCs w:val="24"/>
        </w:rPr>
        <w:t>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1C7380" w:rsidRDefault="001C7380" w:rsidP="001C7380">
      <w:pPr>
        <w:jc w:val="center"/>
        <w:rPr>
          <w:b/>
          <w:sz w:val="24"/>
          <w:szCs w:val="24"/>
        </w:rPr>
      </w:pPr>
    </w:p>
    <w:p w:rsidR="001C7380" w:rsidRDefault="001C7380" w:rsidP="001C73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1C7380" w:rsidRPr="001C6682" w:rsidRDefault="001C7380" w:rsidP="001C7380">
      <w:pPr>
        <w:jc w:val="center"/>
        <w:rPr>
          <w:b/>
          <w:sz w:val="24"/>
          <w:szCs w:val="24"/>
        </w:rPr>
      </w:pPr>
    </w:p>
    <w:p w:rsidR="001C7380" w:rsidRPr="00BB294E" w:rsidRDefault="001C7380" w:rsidP="001C7380">
      <w:pPr>
        <w:jc w:val="center"/>
        <w:rPr>
          <w:sz w:val="24"/>
          <w:szCs w:val="24"/>
        </w:rPr>
      </w:pPr>
      <w:r w:rsidRPr="00BB294E">
        <w:rPr>
          <w:sz w:val="24"/>
          <w:szCs w:val="24"/>
        </w:rPr>
        <w:t>Таблица 2</w:t>
      </w:r>
    </w:p>
    <w:p w:rsidR="001C7380" w:rsidRDefault="001C7380" w:rsidP="001C7380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1C7380" w:rsidRPr="0012751C" w:rsidTr="00991A43">
        <w:trPr>
          <w:jc w:val="center"/>
        </w:trPr>
        <w:tc>
          <w:tcPr>
            <w:tcW w:w="2730" w:type="dxa"/>
            <w:vAlign w:val="center"/>
          </w:tcPr>
          <w:p w:rsidR="001C7380" w:rsidRPr="000C12F0" w:rsidRDefault="001C7380" w:rsidP="00991A43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1C7380" w:rsidRPr="000C12F0" w:rsidRDefault="001C7380" w:rsidP="00991A43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1C7380" w:rsidRPr="0012751C" w:rsidTr="00991A43">
        <w:trPr>
          <w:jc w:val="center"/>
        </w:trPr>
        <w:tc>
          <w:tcPr>
            <w:tcW w:w="2730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1C7380" w:rsidRPr="000C12F0" w:rsidRDefault="001C7380" w:rsidP="00991A43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1C7380" w:rsidRPr="0012751C" w:rsidTr="00991A43">
        <w:trPr>
          <w:jc w:val="center"/>
        </w:trPr>
        <w:tc>
          <w:tcPr>
            <w:tcW w:w="2730" w:type="dxa"/>
            <w:vMerge w:val="restart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1C7380" w:rsidRPr="000C12F0" w:rsidRDefault="001C7380" w:rsidP="00991A43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1C7380" w:rsidRPr="0012751C" w:rsidTr="00991A43">
        <w:trPr>
          <w:jc w:val="center"/>
        </w:trPr>
        <w:tc>
          <w:tcPr>
            <w:tcW w:w="2730" w:type="dxa"/>
            <w:vMerge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1C7380" w:rsidRPr="000C12F0" w:rsidRDefault="001C7380" w:rsidP="00991A43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1C7380" w:rsidRPr="0012751C" w:rsidTr="00991A43">
        <w:trPr>
          <w:jc w:val="center"/>
        </w:trPr>
        <w:tc>
          <w:tcPr>
            <w:tcW w:w="2730" w:type="dxa"/>
            <w:vMerge w:val="restart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1C7380" w:rsidRPr="000C12F0" w:rsidRDefault="001C7380" w:rsidP="00991A43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1C7380" w:rsidRPr="0012751C" w:rsidTr="00991A43">
        <w:trPr>
          <w:jc w:val="center"/>
        </w:trPr>
        <w:tc>
          <w:tcPr>
            <w:tcW w:w="2730" w:type="dxa"/>
            <w:vMerge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1C7380" w:rsidRPr="00326E07" w:rsidRDefault="001C7380" w:rsidP="00991A43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1C7380" w:rsidRPr="0012751C" w:rsidTr="00991A43">
        <w:trPr>
          <w:jc w:val="center"/>
        </w:trPr>
        <w:tc>
          <w:tcPr>
            <w:tcW w:w="2730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1C7380" w:rsidRPr="000C12F0" w:rsidRDefault="001C7380" w:rsidP="00991A43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1C7380" w:rsidRPr="000C12F0" w:rsidRDefault="001C7380" w:rsidP="00991A43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1C7380" w:rsidRPr="00E40E7C" w:rsidRDefault="001C7380" w:rsidP="00991A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A6782" w:rsidRDefault="005A6782" w:rsidP="00735C90">
      <w:pPr>
        <w:ind w:right="-113" w:firstLine="567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8"/>
  </w:num>
  <w:num w:numId="12">
    <w:abstractNumId w:val="4"/>
  </w:num>
  <w:num w:numId="13">
    <w:abstractNumId w:val="0"/>
  </w:num>
  <w:num w:numId="14">
    <w:abstractNumId w:val="19"/>
  </w:num>
  <w:num w:numId="15">
    <w:abstractNumId w:val="16"/>
  </w:num>
  <w:num w:numId="16">
    <w:abstractNumId w:val="5"/>
  </w:num>
  <w:num w:numId="17">
    <w:abstractNumId w:val="9"/>
  </w:num>
  <w:num w:numId="18">
    <w:abstractNumId w:val="21"/>
  </w:num>
  <w:num w:numId="19">
    <w:abstractNumId w:val="22"/>
  </w:num>
  <w:num w:numId="20">
    <w:abstractNumId w:val="24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6"/>
  </w:num>
  <w:num w:numId="26">
    <w:abstractNumId w:val="25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D6023"/>
    <w:rsid w:val="00011439"/>
    <w:rsid w:val="00012320"/>
    <w:rsid w:val="00036B88"/>
    <w:rsid w:val="00036C72"/>
    <w:rsid w:val="00043926"/>
    <w:rsid w:val="00064338"/>
    <w:rsid w:val="00075732"/>
    <w:rsid w:val="0009749E"/>
    <w:rsid w:val="000B247C"/>
    <w:rsid w:val="000B631D"/>
    <w:rsid w:val="000D27E5"/>
    <w:rsid w:val="000D41A0"/>
    <w:rsid w:val="000F458E"/>
    <w:rsid w:val="000F4E37"/>
    <w:rsid w:val="001025D5"/>
    <w:rsid w:val="00110BEB"/>
    <w:rsid w:val="001137BD"/>
    <w:rsid w:val="00125001"/>
    <w:rsid w:val="0012751C"/>
    <w:rsid w:val="00140F74"/>
    <w:rsid w:val="00141B2D"/>
    <w:rsid w:val="0014491D"/>
    <w:rsid w:val="001523C3"/>
    <w:rsid w:val="001738F9"/>
    <w:rsid w:val="001804F3"/>
    <w:rsid w:val="001A1D26"/>
    <w:rsid w:val="001B63D3"/>
    <w:rsid w:val="001C01C6"/>
    <w:rsid w:val="001C30D5"/>
    <w:rsid w:val="001C7380"/>
    <w:rsid w:val="001F37EF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1C2"/>
    <w:rsid w:val="002622E5"/>
    <w:rsid w:val="002625C7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62703"/>
    <w:rsid w:val="00367D5C"/>
    <w:rsid w:val="00381F67"/>
    <w:rsid w:val="00396A62"/>
    <w:rsid w:val="003B19D6"/>
    <w:rsid w:val="003D33A7"/>
    <w:rsid w:val="003E7753"/>
    <w:rsid w:val="003F3751"/>
    <w:rsid w:val="003F7CF1"/>
    <w:rsid w:val="00411B9A"/>
    <w:rsid w:val="0041695A"/>
    <w:rsid w:val="00421025"/>
    <w:rsid w:val="004265CE"/>
    <w:rsid w:val="00434E00"/>
    <w:rsid w:val="00450368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4735C"/>
    <w:rsid w:val="005529C6"/>
    <w:rsid w:val="00564BF7"/>
    <w:rsid w:val="00567437"/>
    <w:rsid w:val="00574962"/>
    <w:rsid w:val="0058648E"/>
    <w:rsid w:val="00586C71"/>
    <w:rsid w:val="00596769"/>
    <w:rsid w:val="005A64A8"/>
    <w:rsid w:val="005A6782"/>
    <w:rsid w:val="005D110E"/>
    <w:rsid w:val="005D1EB3"/>
    <w:rsid w:val="005E3E66"/>
    <w:rsid w:val="005F449A"/>
    <w:rsid w:val="006249B4"/>
    <w:rsid w:val="0064656E"/>
    <w:rsid w:val="00646955"/>
    <w:rsid w:val="0069338F"/>
    <w:rsid w:val="0069565B"/>
    <w:rsid w:val="00695FC9"/>
    <w:rsid w:val="0069643E"/>
    <w:rsid w:val="006A750E"/>
    <w:rsid w:val="006B3352"/>
    <w:rsid w:val="006C2480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66985"/>
    <w:rsid w:val="007804E9"/>
    <w:rsid w:val="00795B42"/>
    <w:rsid w:val="007B7BD3"/>
    <w:rsid w:val="007E53E2"/>
    <w:rsid w:val="007F144B"/>
    <w:rsid w:val="007F78E8"/>
    <w:rsid w:val="00811899"/>
    <w:rsid w:val="0081415B"/>
    <w:rsid w:val="00833340"/>
    <w:rsid w:val="00837C8C"/>
    <w:rsid w:val="00861209"/>
    <w:rsid w:val="00862AE6"/>
    <w:rsid w:val="00877287"/>
    <w:rsid w:val="00883C7A"/>
    <w:rsid w:val="00894A46"/>
    <w:rsid w:val="008B79BA"/>
    <w:rsid w:val="008D02BE"/>
    <w:rsid w:val="008D1977"/>
    <w:rsid w:val="008D5703"/>
    <w:rsid w:val="008D6688"/>
    <w:rsid w:val="008F728F"/>
    <w:rsid w:val="00904DB4"/>
    <w:rsid w:val="00913E5D"/>
    <w:rsid w:val="00924940"/>
    <w:rsid w:val="0093698E"/>
    <w:rsid w:val="00951EF0"/>
    <w:rsid w:val="009603F0"/>
    <w:rsid w:val="00964793"/>
    <w:rsid w:val="00965834"/>
    <w:rsid w:val="00966522"/>
    <w:rsid w:val="00992D58"/>
    <w:rsid w:val="00994356"/>
    <w:rsid w:val="009973E9"/>
    <w:rsid w:val="009B0304"/>
    <w:rsid w:val="009B2353"/>
    <w:rsid w:val="009C5675"/>
    <w:rsid w:val="009C6C4A"/>
    <w:rsid w:val="009E1B21"/>
    <w:rsid w:val="009E4793"/>
    <w:rsid w:val="00A0286C"/>
    <w:rsid w:val="00A07CE0"/>
    <w:rsid w:val="00A35AA3"/>
    <w:rsid w:val="00A3729D"/>
    <w:rsid w:val="00A5468A"/>
    <w:rsid w:val="00A56F65"/>
    <w:rsid w:val="00A9388B"/>
    <w:rsid w:val="00AB160E"/>
    <w:rsid w:val="00AB6AA3"/>
    <w:rsid w:val="00AD6F3E"/>
    <w:rsid w:val="00AF17A7"/>
    <w:rsid w:val="00B00395"/>
    <w:rsid w:val="00B06282"/>
    <w:rsid w:val="00B12E88"/>
    <w:rsid w:val="00B1483C"/>
    <w:rsid w:val="00B15224"/>
    <w:rsid w:val="00B16BFD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231CE"/>
    <w:rsid w:val="00C25DE9"/>
    <w:rsid w:val="00C55533"/>
    <w:rsid w:val="00C6213D"/>
    <w:rsid w:val="00C64444"/>
    <w:rsid w:val="00C71D6D"/>
    <w:rsid w:val="00C75EDC"/>
    <w:rsid w:val="00C8208E"/>
    <w:rsid w:val="00C8235F"/>
    <w:rsid w:val="00C8534F"/>
    <w:rsid w:val="00CC04FE"/>
    <w:rsid w:val="00CC0E43"/>
    <w:rsid w:val="00CC51EB"/>
    <w:rsid w:val="00CD03DE"/>
    <w:rsid w:val="00D011FD"/>
    <w:rsid w:val="00D1382B"/>
    <w:rsid w:val="00D17A12"/>
    <w:rsid w:val="00D21E18"/>
    <w:rsid w:val="00D22CE9"/>
    <w:rsid w:val="00D33430"/>
    <w:rsid w:val="00D408C7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1CA1"/>
    <w:rsid w:val="00DF6AF4"/>
    <w:rsid w:val="00E02495"/>
    <w:rsid w:val="00E108F7"/>
    <w:rsid w:val="00E21941"/>
    <w:rsid w:val="00E258CC"/>
    <w:rsid w:val="00E37391"/>
    <w:rsid w:val="00E37D65"/>
    <w:rsid w:val="00E41BA8"/>
    <w:rsid w:val="00E45B1D"/>
    <w:rsid w:val="00E502E7"/>
    <w:rsid w:val="00E613BD"/>
    <w:rsid w:val="00E627FF"/>
    <w:rsid w:val="00E73405"/>
    <w:rsid w:val="00E7468A"/>
    <w:rsid w:val="00E76BB1"/>
    <w:rsid w:val="00E77B5A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75541"/>
    <w:rsid w:val="00F8598F"/>
    <w:rsid w:val="00FA6310"/>
    <w:rsid w:val="00FA66EF"/>
    <w:rsid w:val="00FB4EA5"/>
    <w:rsid w:val="00FD5C37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12DB-ECA0-44AA-9B5C-30F2438D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Elena V. Lotova</cp:lastModifiedBy>
  <cp:revision>2</cp:revision>
  <cp:lastPrinted>2018-04-18T04:14:00Z</cp:lastPrinted>
  <dcterms:created xsi:type="dcterms:W3CDTF">2019-05-21T03:08:00Z</dcterms:created>
  <dcterms:modified xsi:type="dcterms:W3CDTF">2019-05-21T03:08:00Z</dcterms:modified>
</cp:coreProperties>
</file>